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BB" w:rsidRPr="00B72A6A" w:rsidRDefault="00B72A6A" w:rsidP="00B72A6A">
      <w:pPr>
        <w:jc w:val="center"/>
        <w:rPr>
          <w:rFonts w:ascii="Arial" w:hAnsi="Arial" w:cs="Arial"/>
          <w:b/>
          <w:sz w:val="24"/>
          <w:szCs w:val="24"/>
          <w:u w:val="single"/>
        </w:rPr>
      </w:pPr>
      <w:r w:rsidRPr="00B72A6A">
        <w:rPr>
          <w:rFonts w:ascii="Arial" w:hAnsi="Arial" w:cs="Arial"/>
          <w:b/>
          <w:sz w:val="24"/>
          <w:szCs w:val="24"/>
          <w:u w:val="single"/>
        </w:rPr>
        <w:t>The recovery curriculum</w:t>
      </w:r>
      <w:r w:rsidR="00FB6C04">
        <w:rPr>
          <w:rFonts w:ascii="Arial" w:hAnsi="Arial" w:cs="Arial"/>
          <w:b/>
          <w:sz w:val="24"/>
          <w:szCs w:val="24"/>
          <w:u w:val="single"/>
        </w:rPr>
        <w:t xml:space="preserve"> </w:t>
      </w:r>
    </w:p>
    <w:p w:rsidR="00B72A6A" w:rsidRDefault="00B72A6A" w:rsidP="00B72A6A">
      <w:pPr>
        <w:jc w:val="center"/>
        <w:rPr>
          <w:rFonts w:ascii="Arial" w:hAnsi="Arial" w:cs="Arial"/>
          <w:b/>
          <w:sz w:val="24"/>
          <w:szCs w:val="24"/>
          <w:u w:val="single"/>
        </w:rPr>
      </w:pPr>
      <w:r w:rsidRPr="00B72A6A">
        <w:rPr>
          <w:rFonts w:ascii="Arial" w:hAnsi="Arial" w:cs="Arial"/>
          <w:b/>
          <w:sz w:val="24"/>
          <w:szCs w:val="24"/>
          <w:u w:val="single"/>
        </w:rPr>
        <w:t>DVLSC</w:t>
      </w:r>
    </w:p>
    <w:p w:rsidR="004E7D59" w:rsidRDefault="004E7D59" w:rsidP="00B72A6A">
      <w:pPr>
        <w:rPr>
          <w:rFonts w:ascii="Arial" w:hAnsi="Arial" w:cs="Arial"/>
          <w:b/>
          <w:sz w:val="24"/>
          <w:szCs w:val="24"/>
        </w:rPr>
      </w:pPr>
    </w:p>
    <w:p w:rsidR="00B72A6A" w:rsidRDefault="004E7D59" w:rsidP="00B72A6A">
      <w:pPr>
        <w:rPr>
          <w:rFonts w:ascii="Arial" w:hAnsi="Arial" w:cs="Arial"/>
          <w:sz w:val="24"/>
          <w:szCs w:val="24"/>
        </w:rPr>
      </w:pPr>
      <w:r w:rsidRPr="004E7D59">
        <w:rPr>
          <w:rFonts w:ascii="Arial" w:hAnsi="Arial" w:cs="Arial"/>
          <w:b/>
          <w:sz w:val="24"/>
          <w:szCs w:val="24"/>
        </w:rPr>
        <w:t>What is recovery?</w:t>
      </w:r>
      <w:r>
        <w:rPr>
          <w:rFonts w:ascii="Arial" w:hAnsi="Arial" w:cs="Arial"/>
          <w:sz w:val="24"/>
          <w:szCs w:val="24"/>
        </w:rPr>
        <w:t xml:space="preserve"> The Recovery from Covid19 team, led by Professor Duncan Shaw from the</w:t>
      </w:r>
      <w:r w:rsidR="00D50391">
        <w:rPr>
          <w:rFonts w:ascii="Arial" w:hAnsi="Arial" w:cs="Arial"/>
          <w:sz w:val="24"/>
          <w:szCs w:val="24"/>
        </w:rPr>
        <w:t xml:space="preserve"> University of Manchester (2020</w:t>
      </w:r>
      <w:r>
        <w:rPr>
          <w:rFonts w:ascii="Arial" w:hAnsi="Arial" w:cs="Arial"/>
          <w:sz w:val="24"/>
          <w:szCs w:val="24"/>
        </w:rPr>
        <w:t xml:space="preserve"> defined recovery as </w:t>
      </w:r>
      <w:r w:rsidR="00552EE8" w:rsidRPr="00D50391">
        <w:rPr>
          <w:rFonts w:ascii="Arial" w:hAnsi="Arial" w:cs="Arial"/>
          <w:color w:val="000000" w:themeColor="text1"/>
          <w:sz w:val="24"/>
          <w:szCs w:val="24"/>
        </w:rPr>
        <w:t>“</w:t>
      </w:r>
      <w:r>
        <w:rPr>
          <w:rFonts w:ascii="Arial" w:hAnsi="Arial" w:cs="Arial"/>
          <w:sz w:val="24"/>
          <w:szCs w:val="24"/>
        </w:rPr>
        <w:t xml:space="preserve">the process of rebuilding, restoring and rehabilitating society following an </w:t>
      </w:r>
      <w:r w:rsidR="00D50391">
        <w:rPr>
          <w:rFonts w:ascii="Arial" w:hAnsi="Arial" w:cs="Arial"/>
          <w:sz w:val="24"/>
          <w:szCs w:val="24"/>
        </w:rPr>
        <w:t>emergency.</w:t>
      </w:r>
      <w:r w:rsidR="00D50391" w:rsidRPr="00D50391">
        <w:rPr>
          <w:rFonts w:ascii="Arial" w:hAnsi="Arial" w:cs="Arial"/>
          <w:color w:val="000000" w:themeColor="text1"/>
          <w:sz w:val="24"/>
          <w:szCs w:val="24"/>
        </w:rPr>
        <w:t>”</w:t>
      </w:r>
      <w:r w:rsidR="00D50391">
        <w:rPr>
          <w:rFonts w:ascii="Arial" w:hAnsi="Arial" w:cs="Arial"/>
          <w:sz w:val="24"/>
          <w:szCs w:val="24"/>
        </w:rPr>
        <w:t xml:space="preserve"> Recovery</w:t>
      </w:r>
      <w:r>
        <w:rPr>
          <w:rFonts w:ascii="Arial" w:hAnsi="Arial" w:cs="Arial"/>
          <w:sz w:val="24"/>
          <w:szCs w:val="24"/>
        </w:rPr>
        <w:t xml:space="preserve"> is a gradual process that aims to generate positive outcomes. Achieving this “new normality” is a complex social and developmental process, rather than just a remedial process. Furthermore, recovery should be done “with” the community not “to” the community, and this will be reflected </w:t>
      </w:r>
      <w:r w:rsidR="00552EE8">
        <w:rPr>
          <w:rFonts w:ascii="Arial" w:hAnsi="Arial" w:cs="Arial"/>
          <w:sz w:val="24"/>
          <w:szCs w:val="24"/>
        </w:rPr>
        <w:t>i</w:t>
      </w:r>
      <w:r>
        <w:rPr>
          <w:rFonts w:ascii="Arial" w:hAnsi="Arial" w:cs="Arial"/>
          <w:sz w:val="24"/>
          <w:szCs w:val="24"/>
        </w:rPr>
        <w:t>n our Recovery curriculum.</w:t>
      </w:r>
    </w:p>
    <w:p w:rsidR="00A71BA6" w:rsidRDefault="00A71BA6" w:rsidP="00B72A6A">
      <w:pPr>
        <w:rPr>
          <w:rFonts w:ascii="Arial" w:hAnsi="Arial" w:cs="Arial"/>
          <w:sz w:val="24"/>
          <w:szCs w:val="24"/>
        </w:rPr>
      </w:pPr>
      <w:r>
        <w:rPr>
          <w:rFonts w:ascii="Arial" w:hAnsi="Arial" w:cs="Arial"/>
          <w:sz w:val="24"/>
          <w:szCs w:val="24"/>
        </w:rPr>
        <w:t>When learners return to college, they will benefit from a recovery curriculum strategy. For many learners, their daily outcomes in go</w:t>
      </w:r>
      <w:r w:rsidR="00D50391">
        <w:rPr>
          <w:rFonts w:ascii="Arial" w:hAnsi="Arial" w:cs="Arial"/>
          <w:sz w:val="24"/>
          <w:szCs w:val="24"/>
        </w:rPr>
        <w:t xml:space="preserve">ing to college will be to see </w:t>
      </w:r>
      <w:proofErr w:type="spellStart"/>
      <w:r w:rsidR="00D50391">
        <w:rPr>
          <w:rFonts w:ascii="Arial" w:hAnsi="Arial" w:cs="Arial"/>
          <w:sz w:val="24"/>
          <w:szCs w:val="24"/>
        </w:rPr>
        <w:t>t</w:t>
      </w:r>
      <w:r>
        <w:rPr>
          <w:rFonts w:ascii="Arial" w:hAnsi="Arial" w:cs="Arial"/>
          <w:sz w:val="24"/>
          <w:szCs w:val="24"/>
        </w:rPr>
        <w:t>eir</w:t>
      </w:r>
      <w:proofErr w:type="spellEnd"/>
      <w:r>
        <w:rPr>
          <w:rFonts w:ascii="Arial" w:hAnsi="Arial" w:cs="Arial"/>
          <w:sz w:val="24"/>
          <w:szCs w:val="24"/>
        </w:rPr>
        <w:t xml:space="preserve"> friends and peers, their teaching staff and to feel a sense of community and belonging. It is highly difficult to estimate the impact of the loss of that social interaction, and we must not underestimate it.</w:t>
      </w:r>
    </w:p>
    <w:p w:rsidR="0023417F" w:rsidRDefault="00A71BA6" w:rsidP="00B72A6A">
      <w:pPr>
        <w:rPr>
          <w:rFonts w:ascii="Arial" w:hAnsi="Arial" w:cs="Arial"/>
          <w:sz w:val="24"/>
          <w:szCs w:val="24"/>
        </w:rPr>
      </w:pPr>
      <w:r>
        <w:rPr>
          <w:rFonts w:ascii="Arial" w:hAnsi="Arial" w:cs="Arial"/>
          <w:sz w:val="24"/>
          <w:szCs w:val="24"/>
        </w:rPr>
        <w:t xml:space="preserve">Anxiety, trauma and bereavement are three significant dynamics that can appear as consequence from loss and this can impact markedly on the mental health of our learners as young adults. They are even more vulnerable at this time, and their mental health can be fragile. Additionally, they are witnessing many adults suffering from anxiety, including their so called “trusted adults” such as relatives, friends or professionals. In some cases, they may </w:t>
      </w:r>
      <w:r w:rsidR="00552EE8">
        <w:rPr>
          <w:rFonts w:ascii="Arial" w:hAnsi="Arial" w:cs="Arial"/>
          <w:sz w:val="24"/>
          <w:szCs w:val="24"/>
        </w:rPr>
        <w:t>absorb this emotion to some extent</w:t>
      </w:r>
      <w:r w:rsidR="0023417F">
        <w:rPr>
          <w:rFonts w:ascii="Arial" w:hAnsi="Arial" w:cs="Arial"/>
          <w:sz w:val="24"/>
          <w:szCs w:val="24"/>
        </w:rPr>
        <w:t xml:space="preserve">. </w:t>
      </w:r>
    </w:p>
    <w:p w:rsidR="00A71BA6" w:rsidRDefault="0023417F" w:rsidP="00B72A6A">
      <w:pPr>
        <w:rPr>
          <w:rFonts w:ascii="Arial" w:hAnsi="Arial" w:cs="Arial"/>
          <w:sz w:val="24"/>
          <w:szCs w:val="24"/>
        </w:rPr>
      </w:pPr>
      <w:r>
        <w:rPr>
          <w:rFonts w:ascii="Arial" w:hAnsi="Arial" w:cs="Arial"/>
          <w:sz w:val="24"/>
          <w:szCs w:val="24"/>
        </w:rPr>
        <w:t>This, added to a loss of freedom, routine and social interaction will have made academic learning feel inconsequential. The lo</w:t>
      </w:r>
      <w:r w:rsidR="00552EE8">
        <w:rPr>
          <w:rFonts w:ascii="Arial" w:hAnsi="Arial" w:cs="Arial"/>
          <w:sz w:val="24"/>
          <w:szCs w:val="24"/>
        </w:rPr>
        <w:t>ss of routine and structure</w:t>
      </w:r>
      <w:r>
        <w:rPr>
          <w:rFonts w:ascii="Arial" w:hAnsi="Arial" w:cs="Arial"/>
          <w:sz w:val="24"/>
          <w:szCs w:val="24"/>
        </w:rPr>
        <w:t xml:space="preserve"> will be traumatic for some. Already</w:t>
      </w:r>
      <w:r w:rsidR="00552EE8">
        <w:rPr>
          <w:rFonts w:ascii="Arial" w:hAnsi="Arial" w:cs="Arial"/>
          <w:sz w:val="24"/>
          <w:szCs w:val="24"/>
        </w:rPr>
        <w:t xml:space="preserve"> </w:t>
      </w:r>
      <w:r w:rsidR="00D50391">
        <w:rPr>
          <w:rFonts w:ascii="Arial" w:hAnsi="Arial" w:cs="Arial"/>
          <w:sz w:val="24"/>
          <w:szCs w:val="24"/>
        </w:rPr>
        <w:t>there</w:t>
      </w:r>
      <w:r w:rsidR="00552EE8">
        <w:rPr>
          <w:rFonts w:ascii="Arial" w:hAnsi="Arial" w:cs="Arial"/>
          <w:sz w:val="24"/>
          <w:szCs w:val="24"/>
        </w:rPr>
        <w:t xml:space="preserve"> are </w:t>
      </w:r>
      <w:r w:rsidR="00D50391">
        <w:rPr>
          <w:rFonts w:ascii="Arial" w:hAnsi="Arial" w:cs="Arial"/>
          <w:sz w:val="24"/>
          <w:szCs w:val="24"/>
        </w:rPr>
        <w:t>increased</w:t>
      </w:r>
      <w:r w:rsidR="00552EE8">
        <w:rPr>
          <w:rFonts w:ascii="Arial" w:hAnsi="Arial" w:cs="Arial"/>
          <w:sz w:val="24"/>
          <w:szCs w:val="24"/>
        </w:rPr>
        <w:t xml:space="preserve"> reports of</w:t>
      </w:r>
      <w:r>
        <w:rPr>
          <w:rFonts w:ascii="Arial" w:hAnsi="Arial" w:cs="Arial"/>
          <w:sz w:val="24"/>
          <w:szCs w:val="24"/>
        </w:rPr>
        <w:t xml:space="preserve"> incidents of self-harm (Young Minds, 2020).</w:t>
      </w:r>
    </w:p>
    <w:p w:rsidR="0023417F" w:rsidRDefault="0023417F" w:rsidP="00B72A6A">
      <w:pPr>
        <w:rPr>
          <w:rFonts w:ascii="Arial" w:hAnsi="Arial" w:cs="Arial"/>
          <w:sz w:val="24"/>
          <w:szCs w:val="24"/>
        </w:rPr>
      </w:pPr>
      <w:r>
        <w:rPr>
          <w:rFonts w:ascii="Arial" w:hAnsi="Arial" w:cs="Arial"/>
          <w:sz w:val="24"/>
          <w:szCs w:val="24"/>
        </w:rPr>
        <w:t xml:space="preserve">Within the college environment, we </w:t>
      </w:r>
      <w:r w:rsidR="00552EE8">
        <w:rPr>
          <w:rFonts w:ascii="Arial" w:hAnsi="Arial" w:cs="Arial"/>
          <w:sz w:val="24"/>
          <w:szCs w:val="24"/>
        </w:rPr>
        <w:t>could summarize this in 5 losses:</w:t>
      </w:r>
      <w:r>
        <w:rPr>
          <w:rFonts w:ascii="Arial" w:hAnsi="Arial" w:cs="Arial"/>
          <w:sz w:val="24"/>
          <w:szCs w:val="24"/>
        </w:rPr>
        <w:t xml:space="preserve"> routine, structure, friendship, opportunity and freedom. And, as </w:t>
      </w:r>
      <w:r w:rsidR="00552EE8">
        <w:rPr>
          <w:rFonts w:ascii="Arial" w:hAnsi="Arial" w:cs="Arial"/>
          <w:sz w:val="24"/>
          <w:szCs w:val="24"/>
        </w:rPr>
        <w:t>stated above, it can trigger an</w:t>
      </w:r>
      <w:r>
        <w:rPr>
          <w:rFonts w:ascii="Arial" w:hAnsi="Arial" w:cs="Arial"/>
          <w:sz w:val="24"/>
          <w:szCs w:val="24"/>
        </w:rPr>
        <w:t xml:space="preserve"> emergence emotionally of anxiety, trauma and bereavement in any child or young adult.</w:t>
      </w:r>
    </w:p>
    <w:p w:rsidR="0023417F" w:rsidRDefault="0023417F" w:rsidP="00B72A6A">
      <w:pPr>
        <w:rPr>
          <w:rFonts w:ascii="Arial" w:hAnsi="Arial" w:cs="Arial"/>
          <w:sz w:val="24"/>
          <w:szCs w:val="24"/>
        </w:rPr>
      </w:pPr>
      <w:r>
        <w:rPr>
          <w:rFonts w:ascii="Arial" w:hAnsi="Arial" w:cs="Arial"/>
          <w:sz w:val="24"/>
          <w:szCs w:val="24"/>
        </w:rPr>
        <w:t>Our learners will need a holistic recovery, a strategy based on a recovery curriculum personalised to each individual’s needs. Some may need a longer and deeper lasting recovery period.</w:t>
      </w:r>
    </w:p>
    <w:p w:rsidR="0023417F" w:rsidRDefault="0023417F" w:rsidP="00B72A6A">
      <w:pPr>
        <w:rPr>
          <w:rFonts w:ascii="Arial" w:hAnsi="Arial" w:cs="Arial"/>
          <w:sz w:val="24"/>
          <w:szCs w:val="24"/>
        </w:rPr>
      </w:pPr>
      <w:r>
        <w:rPr>
          <w:rFonts w:ascii="Arial" w:hAnsi="Arial" w:cs="Arial"/>
          <w:sz w:val="24"/>
          <w:szCs w:val="24"/>
        </w:rPr>
        <w:t xml:space="preserve">Teaching is a relationship-based profession that has been highlighted during the lockdown period. </w:t>
      </w:r>
      <w:r w:rsidR="00F27CFA">
        <w:rPr>
          <w:rFonts w:ascii="Arial" w:hAnsi="Arial" w:cs="Arial"/>
          <w:sz w:val="24"/>
          <w:szCs w:val="24"/>
        </w:rPr>
        <w:t>In our context, t</w:t>
      </w:r>
      <w:r>
        <w:rPr>
          <w:rFonts w:ascii="Arial" w:hAnsi="Arial" w:cs="Arial"/>
          <w:sz w:val="24"/>
          <w:szCs w:val="24"/>
        </w:rPr>
        <w:t>his has been clearly reflected in the response of the teaching profession, supporting learners</w:t>
      </w:r>
      <w:r w:rsidR="00F27CFA">
        <w:rPr>
          <w:rFonts w:ascii="Arial" w:hAnsi="Arial" w:cs="Arial"/>
          <w:sz w:val="24"/>
          <w:szCs w:val="24"/>
        </w:rPr>
        <w:t xml:space="preserve"> through weekly phone calls, online learning, </w:t>
      </w:r>
      <w:proofErr w:type="gramStart"/>
      <w:r w:rsidR="00552EE8">
        <w:rPr>
          <w:rFonts w:ascii="Arial" w:hAnsi="Arial" w:cs="Arial"/>
          <w:sz w:val="24"/>
          <w:szCs w:val="24"/>
        </w:rPr>
        <w:t>fortnightly</w:t>
      </w:r>
      <w:proofErr w:type="gramEnd"/>
      <w:r w:rsidR="00552EE8">
        <w:rPr>
          <w:rFonts w:ascii="Arial" w:hAnsi="Arial" w:cs="Arial"/>
          <w:sz w:val="24"/>
          <w:szCs w:val="24"/>
        </w:rPr>
        <w:t xml:space="preserve"> sets of homework,</w:t>
      </w:r>
      <w:r w:rsidR="00F27CFA">
        <w:rPr>
          <w:rFonts w:ascii="Arial" w:hAnsi="Arial" w:cs="Arial"/>
          <w:sz w:val="24"/>
          <w:szCs w:val="24"/>
        </w:rPr>
        <w:t xml:space="preserve"> newsletters, and video-call sessions. </w:t>
      </w:r>
    </w:p>
    <w:p w:rsidR="00F27CFA" w:rsidRDefault="00B9280B" w:rsidP="00B72A6A">
      <w:pPr>
        <w:rPr>
          <w:rFonts w:ascii="Arial" w:hAnsi="Arial" w:cs="Arial"/>
          <w:sz w:val="24"/>
          <w:szCs w:val="24"/>
        </w:rPr>
      </w:pPr>
      <w:r>
        <w:rPr>
          <w:rFonts w:ascii="Arial" w:hAnsi="Arial" w:cs="Arial"/>
          <w:sz w:val="24"/>
          <w:szCs w:val="24"/>
        </w:rPr>
        <w:lastRenderedPageBreak/>
        <w:t xml:space="preserve">Following the different elements stated above, </w:t>
      </w:r>
      <w:r w:rsidR="00F27CFA">
        <w:rPr>
          <w:rFonts w:ascii="Arial" w:hAnsi="Arial" w:cs="Arial"/>
          <w:sz w:val="24"/>
          <w:szCs w:val="24"/>
        </w:rPr>
        <w:t xml:space="preserve">Barry Carpenter and Matthew Carpenter (2020) </w:t>
      </w:r>
      <w:r>
        <w:rPr>
          <w:rFonts w:ascii="Arial" w:hAnsi="Arial" w:cs="Arial"/>
          <w:sz w:val="24"/>
          <w:szCs w:val="24"/>
        </w:rPr>
        <w:t xml:space="preserve">suggested that the Recovery Curriculum is built on 5 levels as a systematic, relation-based approach to reigniting the flame of learning in each learner. </w:t>
      </w:r>
      <w:r w:rsidR="00811F9A">
        <w:rPr>
          <w:rFonts w:ascii="Arial" w:hAnsi="Arial" w:cs="Arial"/>
          <w:sz w:val="24"/>
          <w:szCs w:val="24"/>
        </w:rPr>
        <w:t xml:space="preserve">They </w:t>
      </w:r>
      <w:r w:rsidR="00F27CFA">
        <w:rPr>
          <w:rFonts w:ascii="Arial" w:hAnsi="Arial" w:cs="Arial"/>
          <w:sz w:val="24"/>
          <w:szCs w:val="24"/>
        </w:rPr>
        <w:t>discussed five levels of recovery that we will have into account in our recovery curriculum:</w:t>
      </w:r>
    </w:p>
    <w:p w:rsidR="00F27CFA" w:rsidRDefault="00F27CFA" w:rsidP="00B72A6A">
      <w:pPr>
        <w:rPr>
          <w:rFonts w:ascii="Arial" w:hAnsi="Arial" w:cs="Arial"/>
          <w:sz w:val="24"/>
          <w:szCs w:val="24"/>
        </w:rPr>
      </w:pPr>
      <w:r w:rsidRPr="00F27CFA">
        <w:rPr>
          <w:rFonts w:ascii="Arial" w:hAnsi="Arial" w:cs="Arial"/>
          <w:b/>
          <w:sz w:val="24"/>
          <w:szCs w:val="24"/>
        </w:rPr>
        <w:t>Level 1: Relationships –</w:t>
      </w:r>
      <w:r>
        <w:rPr>
          <w:rFonts w:ascii="Arial" w:hAnsi="Arial" w:cs="Arial"/>
          <w:sz w:val="24"/>
          <w:szCs w:val="24"/>
        </w:rPr>
        <w:t xml:space="preserve"> We need to plan and include lessons expecting our learners not returning joyfully, and many of the relationships that were thriving, may need to be invested in and restored. Reach out to greet them, use the relationships we build to cushion the discomfort of returning. </w:t>
      </w:r>
    </w:p>
    <w:p w:rsidR="00F27CFA" w:rsidRDefault="00F27CFA" w:rsidP="00B72A6A">
      <w:pPr>
        <w:rPr>
          <w:rFonts w:ascii="Arial" w:hAnsi="Arial" w:cs="Arial"/>
          <w:sz w:val="24"/>
          <w:szCs w:val="24"/>
        </w:rPr>
      </w:pPr>
      <w:r w:rsidRPr="00F27CFA">
        <w:rPr>
          <w:rFonts w:ascii="Arial" w:hAnsi="Arial" w:cs="Arial"/>
          <w:b/>
          <w:sz w:val="24"/>
          <w:szCs w:val="24"/>
        </w:rPr>
        <w:t xml:space="preserve">Level 2: Community- </w:t>
      </w:r>
      <w:r>
        <w:rPr>
          <w:rFonts w:ascii="Arial" w:hAnsi="Arial" w:cs="Arial"/>
          <w:sz w:val="24"/>
          <w:szCs w:val="24"/>
        </w:rPr>
        <w:t>We need to listen to what has happened in this time, understand the needs of our community and engage them in the transitioning of learning back into school.</w:t>
      </w:r>
    </w:p>
    <w:p w:rsidR="00F27CFA" w:rsidRDefault="00F27CFA" w:rsidP="00B72A6A">
      <w:pPr>
        <w:rPr>
          <w:rFonts w:ascii="Arial" w:hAnsi="Arial" w:cs="Arial"/>
          <w:sz w:val="24"/>
          <w:szCs w:val="24"/>
        </w:rPr>
      </w:pPr>
      <w:r w:rsidRPr="00F27CFA">
        <w:rPr>
          <w:rFonts w:ascii="Arial" w:hAnsi="Arial" w:cs="Arial"/>
          <w:b/>
          <w:sz w:val="24"/>
          <w:szCs w:val="24"/>
        </w:rPr>
        <w:t xml:space="preserve">Level 3: Transparent curriculum- </w:t>
      </w:r>
      <w:r w:rsidR="00B9280B">
        <w:rPr>
          <w:rFonts w:ascii="Arial" w:hAnsi="Arial" w:cs="Arial"/>
          <w:sz w:val="24"/>
          <w:szCs w:val="24"/>
        </w:rPr>
        <w:t>We need to include the learners in the curriculum. We must show them how we are</w:t>
      </w:r>
      <w:r w:rsidR="003F0A1E">
        <w:rPr>
          <w:rFonts w:ascii="Arial" w:hAnsi="Arial" w:cs="Arial"/>
          <w:sz w:val="24"/>
          <w:szCs w:val="24"/>
        </w:rPr>
        <w:t xml:space="preserve"> addressing the gaps in the loss of</w:t>
      </w:r>
      <w:r w:rsidR="00B9280B">
        <w:rPr>
          <w:rFonts w:ascii="Arial" w:hAnsi="Arial" w:cs="Arial"/>
          <w:sz w:val="24"/>
          <w:szCs w:val="24"/>
        </w:rPr>
        <w:t xml:space="preserve"> time in learning, consulting and co-constructing with our learners to heal this sense of loss.</w:t>
      </w:r>
    </w:p>
    <w:p w:rsidR="00B9280B" w:rsidRDefault="00B9280B" w:rsidP="00B72A6A">
      <w:pPr>
        <w:rPr>
          <w:rFonts w:ascii="Arial" w:hAnsi="Arial" w:cs="Arial"/>
          <w:sz w:val="24"/>
          <w:szCs w:val="24"/>
        </w:rPr>
      </w:pPr>
      <w:r w:rsidRPr="00B9280B">
        <w:rPr>
          <w:rFonts w:ascii="Arial" w:hAnsi="Arial" w:cs="Arial"/>
          <w:b/>
          <w:sz w:val="24"/>
          <w:szCs w:val="24"/>
        </w:rPr>
        <w:t>Level 4: Metacognition-</w:t>
      </w:r>
      <w:r>
        <w:rPr>
          <w:rFonts w:ascii="Arial" w:hAnsi="Arial" w:cs="Arial"/>
          <w:sz w:val="24"/>
          <w:szCs w:val="24"/>
        </w:rPr>
        <w:t xml:space="preserve"> It is vital that we make the skills for learning in a school environment explicit to our students to reskill and rebuild their confidence as learners. </w:t>
      </w:r>
    </w:p>
    <w:p w:rsidR="00B9280B" w:rsidRPr="00F27CFA" w:rsidRDefault="00B9280B" w:rsidP="00B72A6A">
      <w:pPr>
        <w:rPr>
          <w:rFonts w:ascii="Arial" w:hAnsi="Arial" w:cs="Arial"/>
          <w:sz w:val="24"/>
          <w:szCs w:val="24"/>
        </w:rPr>
      </w:pPr>
      <w:r w:rsidRPr="00B9280B">
        <w:rPr>
          <w:rFonts w:ascii="Arial" w:hAnsi="Arial" w:cs="Arial"/>
          <w:b/>
          <w:sz w:val="24"/>
          <w:szCs w:val="24"/>
        </w:rPr>
        <w:t>Level 5- Space- to be, to rediscover self, and to find their voice on learning in this issue</w:t>
      </w:r>
      <w:r>
        <w:rPr>
          <w:rFonts w:ascii="Arial" w:hAnsi="Arial" w:cs="Arial"/>
          <w:sz w:val="24"/>
          <w:szCs w:val="24"/>
        </w:rPr>
        <w:t>. It is only natural that we all work at an incredible pace to make sure this group of learner</w:t>
      </w:r>
      <w:r w:rsidR="003F0A1E">
        <w:rPr>
          <w:rFonts w:ascii="Arial" w:hAnsi="Arial" w:cs="Arial"/>
          <w:sz w:val="24"/>
          <w:szCs w:val="24"/>
        </w:rPr>
        <w:t>s</w:t>
      </w:r>
      <w:r>
        <w:rPr>
          <w:rFonts w:ascii="Arial" w:hAnsi="Arial" w:cs="Arial"/>
          <w:sz w:val="24"/>
          <w:szCs w:val="24"/>
        </w:rPr>
        <w:t xml:space="preserve"> are not disadvantage</w:t>
      </w:r>
      <w:r w:rsidR="003F0A1E">
        <w:rPr>
          <w:rFonts w:ascii="Arial" w:hAnsi="Arial" w:cs="Arial"/>
          <w:sz w:val="24"/>
          <w:szCs w:val="24"/>
        </w:rPr>
        <w:t>d</w:t>
      </w:r>
      <w:r>
        <w:rPr>
          <w:rFonts w:ascii="Arial" w:hAnsi="Arial" w:cs="Arial"/>
          <w:sz w:val="24"/>
          <w:szCs w:val="24"/>
        </w:rPr>
        <w:t xml:space="preserve"> against their peers, providing opportunity and exploration alongside the intensity of our expectations. </w:t>
      </w:r>
    </w:p>
    <w:p w:rsidR="00F27CFA" w:rsidRDefault="007C1EBB" w:rsidP="00B72A6A">
      <w:pPr>
        <w:rPr>
          <w:rFonts w:ascii="Arial" w:hAnsi="Arial" w:cs="Arial"/>
          <w:sz w:val="24"/>
          <w:szCs w:val="24"/>
        </w:rPr>
      </w:pPr>
      <w:r>
        <w:rPr>
          <w:rFonts w:ascii="Arial" w:hAnsi="Arial" w:cs="Arial"/>
          <w:sz w:val="24"/>
          <w:szCs w:val="24"/>
        </w:rPr>
        <w:t>Additionally, promoting well-being will be one of our first priorities during this period. Following the guidance from UK government (2020), as a summary they state that to support the learners</w:t>
      </w:r>
      <w:r w:rsidR="003F0A1E">
        <w:rPr>
          <w:rFonts w:ascii="Arial" w:hAnsi="Arial" w:cs="Arial"/>
          <w:sz w:val="24"/>
          <w:szCs w:val="24"/>
        </w:rPr>
        <w:t>’</w:t>
      </w:r>
      <w:r>
        <w:rPr>
          <w:rFonts w:ascii="Arial" w:hAnsi="Arial" w:cs="Arial"/>
          <w:sz w:val="24"/>
          <w:szCs w:val="24"/>
        </w:rPr>
        <w:t xml:space="preserve"> wellbeing we need to ensure that</w:t>
      </w:r>
      <w:r w:rsidR="003F0A1E">
        <w:rPr>
          <w:rFonts w:ascii="Arial" w:hAnsi="Arial" w:cs="Arial"/>
          <w:sz w:val="24"/>
          <w:szCs w:val="24"/>
        </w:rPr>
        <w:t xml:space="preserve"> we</w:t>
      </w:r>
      <w:r>
        <w:rPr>
          <w:rFonts w:ascii="Arial" w:hAnsi="Arial" w:cs="Arial"/>
          <w:sz w:val="24"/>
          <w:szCs w:val="24"/>
        </w:rPr>
        <w:t>:</w:t>
      </w:r>
    </w:p>
    <w:p w:rsidR="007C1EBB" w:rsidRDefault="003F0A1E" w:rsidP="007C1EBB">
      <w:pPr>
        <w:pStyle w:val="ListParagraph"/>
        <w:numPr>
          <w:ilvl w:val="0"/>
          <w:numId w:val="14"/>
        </w:numPr>
        <w:rPr>
          <w:rFonts w:ascii="Arial" w:hAnsi="Arial" w:cs="Arial"/>
          <w:sz w:val="24"/>
          <w:szCs w:val="24"/>
        </w:rPr>
      </w:pPr>
      <w:r>
        <w:rPr>
          <w:rFonts w:ascii="Arial" w:hAnsi="Arial" w:cs="Arial"/>
          <w:sz w:val="24"/>
          <w:szCs w:val="24"/>
        </w:rPr>
        <w:t>Set</w:t>
      </w:r>
      <w:r w:rsidR="007C1EBB">
        <w:rPr>
          <w:rFonts w:ascii="Arial" w:hAnsi="Arial" w:cs="Arial"/>
          <w:sz w:val="24"/>
          <w:szCs w:val="24"/>
        </w:rPr>
        <w:t xml:space="preserve"> realistic expectations</w:t>
      </w:r>
    </w:p>
    <w:p w:rsidR="007C1EBB" w:rsidRDefault="007C1EBB" w:rsidP="007C1EBB">
      <w:pPr>
        <w:pStyle w:val="ListParagraph"/>
        <w:numPr>
          <w:ilvl w:val="0"/>
          <w:numId w:val="14"/>
        </w:numPr>
        <w:rPr>
          <w:rFonts w:ascii="Arial" w:hAnsi="Arial" w:cs="Arial"/>
          <w:sz w:val="24"/>
          <w:szCs w:val="24"/>
        </w:rPr>
      </w:pPr>
      <w:r>
        <w:rPr>
          <w:rFonts w:ascii="Arial" w:hAnsi="Arial" w:cs="Arial"/>
          <w:sz w:val="24"/>
          <w:szCs w:val="24"/>
        </w:rPr>
        <w:t>Maintain a sense of community with parents, careers and pupils.</w:t>
      </w:r>
    </w:p>
    <w:p w:rsidR="007C1EBB" w:rsidRDefault="007C1EBB" w:rsidP="007C1EBB">
      <w:pPr>
        <w:pStyle w:val="ListParagraph"/>
        <w:numPr>
          <w:ilvl w:val="0"/>
          <w:numId w:val="14"/>
        </w:numPr>
        <w:rPr>
          <w:rFonts w:ascii="Arial" w:hAnsi="Arial" w:cs="Arial"/>
          <w:sz w:val="24"/>
          <w:szCs w:val="24"/>
        </w:rPr>
      </w:pPr>
      <w:r>
        <w:rPr>
          <w:rFonts w:ascii="Arial" w:hAnsi="Arial" w:cs="Arial"/>
          <w:sz w:val="24"/>
          <w:szCs w:val="24"/>
        </w:rPr>
        <w:t xml:space="preserve">Maintain a sense of community with staff (this </w:t>
      </w:r>
      <w:r w:rsidR="003F0A1E">
        <w:rPr>
          <w:rFonts w:ascii="Arial" w:hAnsi="Arial" w:cs="Arial"/>
          <w:sz w:val="24"/>
          <w:szCs w:val="24"/>
        </w:rPr>
        <w:t>is reflects</w:t>
      </w:r>
      <w:r>
        <w:rPr>
          <w:rFonts w:ascii="Arial" w:hAnsi="Arial" w:cs="Arial"/>
          <w:sz w:val="24"/>
          <w:szCs w:val="24"/>
        </w:rPr>
        <w:t xml:space="preserve"> in our weekly or daily </w:t>
      </w:r>
      <w:r w:rsidR="00557195">
        <w:rPr>
          <w:rFonts w:ascii="Arial" w:hAnsi="Arial" w:cs="Arial"/>
          <w:sz w:val="24"/>
          <w:szCs w:val="24"/>
        </w:rPr>
        <w:t xml:space="preserve">meetings, email / </w:t>
      </w:r>
      <w:proofErr w:type="spellStart"/>
      <w:r w:rsidR="00557195">
        <w:rPr>
          <w:rFonts w:ascii="Arial" w:hAnsi="Arial" w:cs="Arial"/>
          <w:sz w:val="24"/>
          <w:szCs w:val="24"/>
        </w:rPr>
        <w:t>What’sApp</w:t>
      </w:r>
      <w:proofErr w:type="spellEnd"/>
      <w:r w:rsidR="00557195">
        <w:rPr>
          <w:rFonts w:ascii="Arial" w:hAnsi="Arial" w:cs="Arial"/>
          <w:sz w:val="24"/>
          <w:szCs w:val="24"/>
        </w:rPr>
        <w:t xml:space="preserve"> chats, zoom training and others)</w:t>
      </w:r>
    </w:p>
    <w:p w:rsidR="00557195" w:rsidRDefault="00557195" w:rsidP="007C1EBB">
      <w:pPr>
        <w:pStyle w:val="ListParagraph"/>
        <w:numPr>
          <w:ilvl w:val="0"/>
          <w:numId w:val="14"/>
        </w:numPr>
        <w:rPr>
          <w:rFonts w:ascii="Arial" w:hAnsi="Arial" w:cs="Arial"/>
          <w:sz w:val="24"/>
          <w:szCs w:val="24"/>
        </w:rPr>
      </w:pPr>
      <w:r>
        <w:rPr>
          <w:rFonts w:ascii="Arial" w:hAnsi="Arial" w:cs="Arial"/>
          <w:sz w:val="24"/>
          <w:szCs w:val="24"/>
        </w:rPr>
        <w:t>Providing pastoral support</w:t>
      </w:r>
    </w:p>
    <w:p w:rsidR="00557195" w:rsidRDefault="00557195" w:rsidP="007C1EBB">
      <w:pPr>
        <w:pStyle w:val="ListParagraph"/>
        <w:numPr>
          <w:ilvl w:val="0"/>
          <w:numId w:val="14"/>
        </w:numPr>
        <w:rPr>
          <w:rFonts w:ascii="Arial" w:hAnsi="Arial" w:cs="Arial"/>
          <w:sz w:val="24"/>
          <w:szCs w:val="24"/>
        </w:rPr>
      </w:pPr>
      <w:r>
        <w:rPr>
          <w:rFonts w:ascii="Arial" w:hAnsi="Arial" w:cs="Arial"/>
          <w:sz w:val="24"/>
          <w:szCs w:val="24"/>
        </w:rPr>
        <w:t>Staying in contact</w:t>
      </w:r>
    </w:p>
    <w:p w:rsidR="00F27CFA" w:rsidRDefault="00557195" w:rsidP="00B72A6A">
      <w:pPr>
        <w:pStyle w:val="ListParagraph"/>
        <w:numPr>
          <w:ilvl w:val="0"/>
          <w:numId w:val="14"/>
        </w:numPr>
        <w:rPr>
          <w:rFonts w:ascii="Arial" w:hAnsi="Arial" w:cs="Arial"/>
          <w:sz w:val="24"/>
          <w:szCs w:val="24"/>
        </w:rPr>
      </w:pPr>
      <w:r>
        <w:rPr>
          <w:rFonts w:ascii="Arial" w:hAnsi="Arial" w:cs="Arial"/>
          <w:sz w:val="24"/>
          <w:szCs w:val="24"/>
        </w:rPr>
        <w:t>Identifying pupils who need additional support (this applies to all DVLSC learners).</w:t>
      </w:r>
    </w:p>
    <w:p w:rsidR="00D50391" w:rsidRDefault="00D50391" w:rsidP="00D50391">
      <w:pPr>
        <w:rPr>
          <w:rFonts w:ascii="Arial" w:hAnsi="Arial" w:cs="Arial"/>
          <w:sz w:val="24"/>
          <w:szCs w:val="24"/>
        </w:rPr>
      </w:pPr>
    </w:p>
    <w:p w:rsidR="00D50391" w:rsidRPr="00D50391" w:rsidRDefault="00D50391" w:rsidP="00D50391">
      <w:pPr>
        <w:rPr>
          <w:rFonts w:ascii="Arial" w:hAnsi="Arial" w:cs="Arial"/>
          <w:sz w:val="24"/>
          <w:szCs w:val="24"/>
        </w:rPr>
      </w:pPr>
    </w:p>
    <w:p w:rsidR="00F27CFA" w:rsidRPr="00B9280B" w:rsidRDefault="00557195" w:rsidP="00B72A6A">
      <w:pPr>
        <w:rPr>
          <w:rFonts w:ascii="Arial" w:hAnsi="Arial" w:cs="Arial"/>
          <w:b/>
          <w:sz w:val="24"/>
          <w:szCs w:val="24"/>
        </w:rPr>
      </w:pPr>
      <w:r>
        <w:rPr>
          <w:rFonts w:ascii="Arial" w:hAnsi="Arial" w:cs="Arial"/>
          <w:b/>
          <w:sz w:val="24"/>
          <w:szCs w:val="24"/>
        </w:rPr>
        <w:lastRenderedPageBreak/>
        <w:t xml:space="preserve">Following the reflections above, you can see below a set of initial strategies </w:t>
      </w:r>
      <w:r w:rsidR="00B9280B" w:rsidRPr="00B9280B">
        <w:rPr>
          <w:rFonts w:ascii="Arial" w:hAnsi="Arial" w:cs="Arial"/>
          <w:b/>
          <w:sz w:val="24"/>
          <w:szCs w:val="24"/>
        </w:rPr>
        <w:t>for September</w:t>
      </w:r>
      <w:r>
        <w:rPr>
          <w:rFonts w:ascii="Arial" w:hAnsi="Arial" w:cs="Arial"/>
          <w:b/>
          <w:sz w:val="24"/>
          <w:szCs w:val="24"/>
        </w:rPr>
        <w:t xml:space="preserve"> to follow at DVLSC, as well as resources:</w:t>
      </w:r>
    </w:p>
    <w:p w:rsidR="00191EE8" w:rsidRDefault="00191EE8" w:rsidP="00F27CFA">
      <w:pPr>
        <w:pStyle w:val="ListParagraph"/>
        <w:numPr>
          <w:ilvl w:val="0"/>
          <w:numId w:val="12"/>
        </w:numPr>
        <w:rPr>
          <w:rFonts w:ascii="Arial" w:hAnsi="Arial" w:cs="Arial"/>
          <w:sz w:val="24"/>
          <w:szCs w:val="24"/>
        </w:rPr>
      </w:pPr>
      <w:r w:rsidRPr="00191EE8">
        <w:rPr>
          <w:rFonts w:ascii="Arial" w:hAnsi="Arial" w:cs="Arial"/>
          <w:b/>
          <w:sz w:val="24"/>
          <w:szCs w:val="24"/>
        </w:rPr>
        <w:t>Daily PSHE short sessions</w:t>
      </w:r>
      <w:r>
        <w:rPr>
          <w:rFonts w:ascii="Arial" w:hAnsi="Arial" w:cs="Arial"/>
          <w:sz w:val="24"/>
          <w:szCs w:val="24"/>
        </w:rPr>
        <w:t xml:space="preserve"> linked with emotions, mental health and wellbeing. </w:t>
      </w:r>
    </w:p>
    <w:p w:rsidR="001961F4" w:rsidRDefault="001961F4" w:rsidP="00F27CFA">
      <w:pPr>
        <w:pStyle w:val="ListParagraph"/>
        <w:numPr>
          <w:ilvl w:val="0"/>
          <w:numId w:val="12"/>
        </w:numPr>
        <w:rPr>
          <w:rFonts w:ascii="Arial" w:hAnsi="Arial" w:cs="Arial"/>
          <w:sz w:val="24"/>
          <w:szCs w:val="24"/>
        </w:rPr>
      </w:pPr>
      <w:r>
        <w:rPr>
          <w:rFonts w:ascii="Arial" w:hAnsi="Arial" w:cs="Arial"/>
          <w:b/>
          <w:sz w:val="24"/>
          <w:szCs w:val="24"/>
        </w:rPr>
        <w:t xml:space="preserve">Daily exercise within group bubbles. </w:t>
      </w:r>
      <w:r>
        <w:rPr>
          <w:rFonts w:ascii="Arial" w:hAnsi="Arial" w:cs="Arial"/>
          <w:sz w:val="24"/>
          <w:szCs w:val="24"/>
        </w:rPr>
        <w:t>To use an outside space when possible</w:t>
      </w:r>
      <w:r w:rsidR="004E7D59">
        <w:rPr>
          <w:rFonts w:ascii="Arial" w:hAnsi="Arial" w:cs="Arial"/>
          <w:sz w:val="24"/>
          <w:szCs w:val="24"/>
        </w:rPr>
        <w:t xml:space="preserve"> and</w:t>
      </w:r>
      <w:r>
        <w:rPr>
          <w:rFonts w:ascii="Arial" w:hAnsi="Arial" w:cs="Arial"/>
          <w:sz w:val="24"/>
          <w:szCs w:val="24"/>
        </w:rPr>
        <w:t xml:space="preserve"> walk around the college within the college</w:t>
      </w:r>
      <w:r w:rsidR="004E7D59">
        <w:rPr>
          <w:rFonts w:ascii="Arial" w:hAnsi="Arial" w:cs="Arial"/>
          <w:sz w:val="24"/>
          <w:szCs w:val="24"/>
        </w:rPr>
        <w:t>.</w:t>
      </w:r>
      <w:r w:rsidR="007C1EBB">
        <w:rPr>
          <w:rFonts w:ascii="Arial" w:hAnsi="Arial" w:cs="Arial"/>
          <w:sz w:val="24"/>
          <w:szCs w:val="24"/>
        </w:rPr>
        <w:t xml:space="preserve"> </w:t>
      </w:r>
    </w:p>
    <w:p w:rsidR="001961F4" w:rsidRDefault="001961F4" w:rsidP="00F27CFA">
      <w:pPr>
        <w:pStyle w:val="ListParagraph"/>
        <w:numPr>
          <w:ilvl w:val="0"/>
          <w:numId w:val="12"/>
        </w:numPr>
        <w:rPr>
          <w:rFonts w:ascii="Arial" w:hAnsi="Arial" w:cs="Arial"/>
          <w:sz w:val="24"/>
          <w:szCs w:val="24"/>
        </w:rPr>
      </w:pPr>
      <w:r>
        <w:rPr>
          <w:rFonts w:ascii="Arial" w:hAnsi="Arial" w:cs="Arial"/>
          <w:b/>
          <w:sz w:val="24"/>
          <w:szCs w:val="24"/>
        </w:rPr>
        <w:t xml:space="preserve">Focus on kindness- </w:t>
      </w:r>
      <w:r w:rsidRPr="001961F4">
        <w:rPr>
          <w:rFonts w:ascii="Arial" w:hAnsi="Arial" w:cs="Arial"/>
          <w:color w:val="000000" w:themeColor="text1"/>
          <w:sz w:val="24"/>
          <w:szCs w:val="27"/>
          <w:shd w:val="clear" w:color="auto" w:fill="FFFFFF"/>
        </w:rPr>
        <w:t xml:space="preserve">we would like to focus on Kindness as is the theme of this year’s Mental Health Awareness Week (May 2020). For example, reflecting on what acts of kindness others have done during the day. </w:t>
      </w:r>
    </w:p>
    <w:p w:rsidR="00191EE8" w:rsidRPr="00191EE8" w:rsidRDefault="00191EE8" w:rsidP="00F27CFA">
      <w:pPr>
        <w:pStyle w:val="ListParagraph"/>
        <w:numPr>
          <w:ilvl w:val="0"/>
          <w:numId w:val="12"/>
        </w:numPr>
        <w:rPr>
          <w:rFonts w:ascii="Arial" w:hAnsi="Arial" w:cs="Arial"/>
          <w:sz w:val="24"/>
          <w:szCs w:val="24"/>
        </w:rPr>
      </w:pPr>
      <w:r>
        <w:rPr>
          <w:rFonts w:ascii="Arial" w:hAnsi="Arial" w:cs="Arial"/>
          <w:b/>
          <w:sz w:val="24"/>
          <w:szCs w:val="24"/>
        </w:rPr>
        <w:t xml:space="preserve">Books to share. </w:t>
      </w:r>
      <w:r>
        <w:rPr>
          <w:rFonts w:ascii="Arial" w:hAnsi="Arial" w:cs="Arial"/>
          <w:sz w:val="24"/>
          <w:szCs w:val="24"/>
        </w:rPr>
        <w:t xml:space="preserve">Story telling lessons based on books regarding emotions, mental health, washing hands, social distancing, bereavement and coronavirus (as needed and as appropriate). </w:t>
      </w:r>
      <w:r w:rsidRPr="00191EE8">
        <w:rPr>
          <w:rFonts w:ascii="Arial" w:hAnsi="Arial" w:cs="Arial"/>
          <w:b/>
          <w:i/>
          <w:sz w:val="24"/>
          <w:szCs w:val="24"/>
        </w:rPr>
        <w:t>Please see next section.</w:t>
      </w:r>
    </w:p>
    <w:p w:rsidR="00191EE8" w:rsidRDefault="00191EE8" w:rsidP="00F27CFA">
      <w:pPr>
        <w:pStyle w:val="ListParagraph"/>
        <w:numPr>
          <w:ilvl w:val="0"/>
          <w:numId w:val="12"/>
        </w:numPr>
        <w:rPr>
          <w:rFonts w:ascii="Arial" w:hAnsi="Arial" w:cs="Arial"/>
          <w:sz w:val="24"/>
          <w:szCs w:val="24"/>
        </w:rPr>
      </w:pPr>
      <w:r>
        <w:rPr>
          <w:rFonts w:ascii="Arial" w:hAnsi="Arial" w:cs="Arial"/>
          <w:b/>
          <w:sz w:val="24"/>
          <w:szCs w:val="24"/>
        </w:rPr>
        <w:t>Social Stores-</w:t>
      </w:r>
      <w:r>
        <w:rPr>
          <w:rFonts w:ascii="Arial" w:hAnsi="Arial" w:cs="Arial"/>
          <w:sz w:val="24"/>
          <w:szCs w:val="24"/>
        </w:rPr>
        <w:t xml:space="preserve"> as needed and as used previously. They can be individualised or for a group.</w:t>
      </w:r>
    </w:p>
    <w:p w:rsidR="00191EE8" w:rsidRPr="00191EE8" w:rsidRDefault="00191EE8" w:rsidP="00F27CFA">
      <w:pPr>
        <w:pStyle w:val="ListParagraph"/>
        <w:numPr>
          <w:ilvl w:val="0"/>
          <w:numId w:val="12"/>
        </w:numPr>
        <w:rPr>
          <w:rFonts w:ascii="Arial" w:hAnsi="Arial" w:cs="Arial"/>
          <w:sz w:val="24"/>
          <w:szCs w:val="24"/>
        </w:rPr>
      </w:pPr>
      <w:r>
        <w:rPr>
          <w:rFonts w:ascii="Arial" w:hAnsi="Arial" w:cs="Arial"/>
          <w:b/>
          <w:sz w:val="24"/>
          <w:szCs w:val="24"/>
        </w:rPr>
        <w:t>Happiness boxes-</w:t>
      </w:r>
      <w:r>
        <w:rPr>
          <w:rFonts w:ascii="Arial" w:hAnsi="Arial" w:cs="Arial"/>
          <w:sz w:val="24"/>
          <w:szCs w:val="24"/>
        </w:rPr>
        <w:t xml:space="preserve"> As needed. Some learners have already their own box. You can find below a link to a step-by-step guide for welcoming learners back to college. It will enable learners to build their emotional resilience, and self-regulate their emotional wellbeing. </w:t>
      </w:r>
    </w:p>
    <w:p w:rsidR="00F27CFA" w:rsidRDefault="00F27CFA" w:rsidP="00F27CFA">
      <w:pPr>
        <w:pStyle w:val="ListParagraph"/>
        <w:numPr>
          <w:ilvl w:val="0"/>
          <w:numId w:val="12"/>
        </w:numPr>
        <w:rPr>
          <w:rFonts w:ascii="Arial" w:hAnsi="Arial" w:cs="Arial"/>
          <w:sz w:val="24"/>
          <w:szCs w:val="24"/>
        </w:rPr>
      </w:pPr>
      <w:r w:rsidRPr="00F27CFA">
        <w:rPr>
          <w:rFonts w:ascii="Arial" w:hAnsi="Arial" w:cs="Arial"/>
          <w:b/>
          <w:sz w:val="24"/>
          <w:szCs w:val="24"/>
        </w:rPr>
        <w:t>Initially to hold video student councils on Tuesdays and Fridays for all</w:t>
      </w:r>
      <w:r>
        <w:rPr>
          <w:rFonts w:ascii="Arial" w:hAnsi="Arial" w:cs="Arial"/>
          <w:sz w:val="24"/>
          <w:szCs w:val="24"/>
        </w:rPr>
        <w:t>. Learners to be in group</w:t>
      </w:r>
      <w:r w:rsidRPr="00F27CFA">
        <w:rPr>
          <w:rFonts w:ascii="Arial" w:hAnsi="Arial" w:cs="Arial"/>
          <w:sz w:val="24"/>
          <w:szCs w:val="24"/>
        </w:rPr>
        <w:t xml:space="preserve"> bubbles in their own class as</w:t>
      </w:r>
      <w:r w:rsidR="003F0A1E">
        <w:rPr>
          <w:rFonts w:ascii="Arial" w:hAnsi="Arial" w:cs="Arial"/>
          <w:sz w:val="24"/>
          <w:szCs w:val="24"/>
        </w:rPr>
        <w:t xml:space="preserve"> like</w:t>
      </w:r>
      <w:r w:rsidRPr="00F27CFA">
        <w:rPr>
          <w:rFonts w:ascii="Arial" w:hAnsi="Arial" w:cs="Arial"/>
          <w:sz w:val="24"/>
          <w:szCs w:val="24"/>
        </w:rPr>
        <w:t xml:space="preserve"> the rest of the day.</w:t>
      </w:r>
      <w:r>
        <w:rPr>
          <w:rFonts w:ascii="Arial" w:hAnsi="Arial" w:cs="Arial"/>
          <w:sz w:val="24"/>
          <w:szCs w:val="24"/>
        </w:rPr>
        <w:t xml:space="preserve"> This will help to repair, build and strength</w:t>
      </w:r>
      <w:r w:rsidR="003F0A1E">
        <w:rPr>
          <w:rFonts w:ascii="Arial" w:hAnsi="Arial" w:cs="Arial"/>
          <w:sz w:val="24"/>
          <w:szCs w:val="24"/>
        </w:rPr>
        <w:t>en</w:t>
      </w:r>
      <w:r>
        <w:rPr>
          <w:rFonts w:ascii="Arial" w:hAnsi="Arial" w:cs="Arial"/>
          <w:sz w:val="24"/>
          <w:szCs w:val="24"/>
        </w:rPr>
        <w:t xml:space="preserve"> relationships and to re-create a sense of belonging and community</w:t>
      </w:r>
    </w:p>
    <w:p w:rsidR="00F27CFA" w:rsidRDefault="003F0A1E" w:rsidP="00F27CFA">
      <w:pPr>
        <w:pStyle w:val="ListParagraph"/>
        <w:numPr>
          <w:ilvl w:val="0"/>
          <w:numId w:val="12"/>
        </w:numPr>
        <w:rPr>
          <w:rFonts w:ascii="Arial" w:hAnsi="Arial" w:cs="Arial"/>
          <w:sz w:val="24"/>
          <w:szCs w:val="24"/>
        </w:rPr>
      </w:pPr>
      <w:r>
        <w:rPr>
          <w:rFonts w:ascii="Arial" w:hAnsi="Arial" w:cs="Arial"/>
          <w:b/>
          <w:sz w:val="24"/>
          <w:szCs w:val="24"/>
        </w:rPr>
        <w:t>Initially to send a weekly</w:t>
      </w:r>
      <w:r w:rsidR="00F27CFA">
        <w:rPr>
          <w:rFonts w:ascii="Arial" w:hAnsi="Arial" w:cs="Arial"/>
          <w:b/>
          <w:sz w:val="24"/>
          <w:szCs w:val="24"/>
        </w:rPr>
        <w:t xml:space="preserve"> newsletter</w:t>
      </w:r>
      <w:r w:rsidR="00F27CFA" w:rsidRPr="00F27CFA">
        <w:rPr>
          <w:rFonts w:ascii="Arial" w:hAnsi="Arial" w:cs="Arial"/>
          <w:sz w:val="24"/>
          <w:szCs w:val="24"/>
        </w:rPr>
        <w:t>.</w:t>
      </w:r>
      <w:r w:rsidR="00F27CFA">
        <w:rPr>
          <w:rFonts w:ascii="Arial" w:hAnsi="Arial" w:cs="Arial"/>
          <w:sz w:val="24"/>
          <w:szCs w:val="24"/>
        </w:rPr>
        <w:t xml:space="preserve"> </w:t>
      </w:r>
    </w:p>
    <w:p w:rsidR="00B9280B" w:rsidRDefault="00B9280B" w:rsidP="00F27CFA">
      <w:pPr>
        <w:pStyle w:val="ListParagraph"/>
        <w:numPr>
          <w:ilvl w:val="0"/>
          <w:numId w:val="12"/>
        </w:numPr>
        <w:rPr>
          <w:rFonts w:ascii="Arial" w:hAnsi="Arial" w:cs="Arial"/>
          <w:sz w:val="24"/>
          <w:szCs w:val="24"/>
        </w:rPr>
      </w:pPr>
      <w:r>
        <w:rPr>
          <w:rFonts w:ascii="Arial" w:hAnsi="Arial" w:cs="Arial"/>
          <w:b/>
          <w:sz w:val="24"/>
          <w:szCs w:val="24"/>
        </w:rPr>
        <w:t>Daily feedback at the end of the day</w:t>
      </w:r>
      <w:r w:rsidRPr="00B9280B">
        <w:rPr>
          <w:rFonts w:ascii="Arial" w:hAnsi="Arial" w:cs="Arial"/>
          <w:sz w:val="24"/>
          <w:szCs w:val="24"/>
        </w:rPr>
        <w:t>.</w:t>
      </w:r>
      <w:r>
        <w:rPr>
          <w:rFonts w:ascii="Arial" w:hAnsi="Arial" w:cs="Arial"/>
          <w:sz w:val="24"/>
          <w:szCs w:val="24"/>
        </w:rPr>
        <w:t xml:space="preserve"> Transparent curriculum, sense of cooperation, trust and relationships.</w:t>
      </w:r>
    </w:p>
    <w:p w:rsidR="00E83308" w:rsidRPr="00D50391" w:rsidRDefault="00B9280B" w:rsidP="00B72A6A">
      <w:pPr>
        <w:pStyle w:val="ListParagraph"/>
        <w:numPr>
          <w:ilvl w:val="0"/>
          <w:numId w:val="12"/>
        </w:numPr>
        <w:rPr>
          <w:rFonts w:ascii="Arial" w:hAnsi="Arial" w:cs="Arial"/>
          <w:b/>
          <w:sz w:val="24"/>
          <w:szCs w:val="24"/>
        </w:rPr>
      </w:pPr>
      <w:r w:rsidRPr="00B9280B">
        <w:rPr>
          <w:rFonts w:ascii="Arial" w:hAnsi="Arial" w:cs="Arial"/>
          <w:b/>
          <w:sz w:val="24"/>
          <w:szCs w:val="24"/>
        </w:rPr>
        <w:t xml:space="preserve">Repetition of skills already achieved and latest areas of learning if needed or applicable. </w:t>
      </w:r>
      <w:r>
        <w:rPr>
          <w:rFonts w:ascii="Arial" w:hAnsi="Arial" w:cs="Arial"/>
          <w:sz w:val="24"/>
          <w:szCs w:val="24"/>
        </w:rPr>
        <w:t>This will help to reconnect with their learning before the lockdown. It will be more likely that they will</w:t>
      </w:r>
      <w:r w:rsidR="003F0A1E">
        <w:rPr>
          <w:rFonts w:ascii="Arial" w:hAnsi="Arial" w:cs="Arial"/>
          <w:sz w:val="24"/>
          <w:szCs w:val="24"/>
        </w:rPr>
        <w:t xml:space="preserve"> be</w:t>
      </w:r>
      <w:r>
        <w:rPr>
          <w:rFonts w:ascii="Arial" w:hAnsi="Arial" w:cs="Arial"/>
          <w:sz w:val="24"/>
          <w:szCs w:val="24"/>
        </w:rPr>
        <w:t xml:space="preserve"> </w:t>
      </w:r>
      <w:r w:rsidRPr="00D50391">
        <w:rPr>
          <w:rFonts w:ascii="Arial" w:hAnsi="Arial" w:cs="Arial"/>
          <w:sz w:val="24"/>
          <w:szCs w:val="24"/>
        </w:rPr>
        <w:t>more successful</w:t>
      </w:r>
      <w:r w:rsidR="00D50391">
        <w:rPr>
          <w:rFonts w:ascii="Arial" w:hAnsi="Arial" w:cs="Arial"/>
          <w:sz w:val="24"/>
          <w:szCs w:val="24"/>
        </w:rPr>
        <w:t xml:space="preserve"> at college</w:t>
      </w:r>
      <w:r>
        <w:rPr>
          <w:rFonts w:ascii="Arial" w:hAnsi="Arial" w:cs="Arial"/>
          <w:sz w:val="24"/>
          <w:szCs w:val="24"/>
        </w:rPr>
        <w:t>, and therefore, more engaged, confident and willing to return again to college. Metacognition.</w:t>
      </w:r>
    </w:p>
    <w:p w:rsidR="00D50391" w:rsidRDefault="00D50391" w:rsidP="00D50391">
      <w:pPr>
        <w:rPr>
          <w:rFonts w:ascii="Arial" w:hAnsi="Arial" w:cs="Arial"/>
          <w:b/>
          <w:sz w:val="24"/>
          <w:szCs w:val="24"/>
        </w:rPr>
      </w:pPr>
    </w:p>
    <w:p w:rsidR="00D50391" w:rsidRDefault="00D50391" w:rsidP="00D50391">
      <w:pPr>
        <w:rPr>
          <w:rFonts w:ascii="Arial" w:hAnsi="Arial" w:cs="Arial"/>
          <w:b/>
          <w:sz w:val="24"/>
          <w:szCs w:val="24"/>
        </w:rPr>
      </w:pPr>
    </w:p>
    <w:p w:rsidR="00D50391" w:rsidRDefault="00D50391" w:rsidP="00D50391">
      <w:pPr>
        <w:rPr>
          <w:rFonts w:ascii="Arial" w:hAnsi="Arial" w:cs="Arial"/>
          <w:b/>
          <w:sz w:val="24"/>
          <w:szCs w:val="24"/>
        </w:rPr>
      </w:pPr>
    </w:p>
    <w:p w:rsidR="00D50391" w:rsidRDefault="00D50391" w:rsidP="00D50391">
      <w:pPr>
        <w:rPr>
          <w:rFonts w:ascii="Arial" w:hAnsi="Arial" w:cs="Arial"/>
          <w:b/>
          <w:sz w:val="24"/>
          <w:szCs w:val="24"/>
        </w:rPr>
      </w:pPr>
    </w:p>
    <w:p w:rsidR="00D50391" w:rsidRDefault="00D50391" w:rsidP="00D50391">
      <w:pPr>
        <w:rPr>
          <w:rFonts w:ascii="Arial" w:hAnsi="Arial" w:cs="Arial"/>
          <w:b/>
          <w:sz w:val="24"/>
          <w:szCs w:val="24"/>
        </w:rPr>
      </w:pPr>
    </w:p>
    <w:p w:rsidR="00D50391" w:rsidRDefault="00D50391" w:rsidP="00D50391">
      <w:pPr>
        <w:rPr>
          <w:rFonts w:ascii="Arial" w:hAnsi="Arial" w:cs="Arial"/>
          <w:b/>
          <w:sz w:val="24"/>
          <w:szCs w:val="24"/>
        </w:rPr>
      </w:pPr>
    </w:p>
    <w:p w:rsidR="00D50391" w:rsidRPr="00D50391" w:rsidRDefault="00D50391" w:rsidP="00D50391">
      <w:pPr>
        <w:rPr>
          <w:rFonts w:ascii="Arial" w:hAnsi="Arial" w:cs="Arial"/>
          <w:b/>
          <w:sz w:val="24"/>
          <w:szCs w:val="24"/>
        </w:rPr>
      </w:pPr>
    </w:p>
    <w:p w:rsidR="00E83308" w:rsidRPr="00E83308" w:rsidRDefault="00E83308" w:rsidP="00B72A6A">
      <w:pPr>
        <w:rPr>
          <w:rFonts w:ascii="Arial" w:hAnsi="Arial" w:cs="Arial"/>
          <w:b/>
          <w:sz w:val="24"/>
          <w:szCs w:val="24"/>
          <w:u w:val="single"/>
        </w:rPr>
      </w:pPr>
      <w:r w:rsidRPr="00E83308">
        <w:rPr>
          <w:rFonts w:ascii="Arial" w:hAnsi="Arial" w:cs="Arial"/>
          <w:b/>
          <w:sz w:val="24"/>
          <w:szCs w:val="24"/>
          <w:u w:val="single"/>
        </w:rPr>
        <w:lastRenderedPageBreak/>
        <w:t>Books to share</w:t>
      </w:r>
    </w:p>
    <w:p w:rsidR="00BE2CA6" w:rsidRDefault="00A857FA" w:rsidP="00B72A6A">
      <w:pPr>
        <w:rPr>
          <w:rFonts w:ascii="Arial" w:hAnsi="Arial" w:cs="Arial"/>
          <w:sz w:val="24"/>
          <w:szCs w:val="24"/>
        </w:rPr>
      </w:pPr>
      <w:r>
        <w:rPr>
          <w:rFonts w:ascii="Arial" w:hAnsi="Arial" w:cs="Arial"/>
          <w:sz w:val="24"/>
          <w:szCs w:val="24"/>
        </w:rPr>
        <w:t xml:space="preserve">As we prepare to partially reopen college after closures due to Covid-19, well-being is going </w:t>
      </w:r>
      <w:r w:rsidR="003F0A1E">
        <w:rPr>
          <w:rFonts w:ascii="Arial" w:hAnsi="Arial" w:cs="Arial"/>
          <w:sz w:val="24"/>
          <w:szCs w:val="24"/>
        </w:rPr>
        <w:t>t</w:t>
      </w:r>
      <w:r>
        <w:rPr>
          <w:rFonts w:ascii="Arial" w:hAnsi="Arial" w:cs="Arial"/>
          <w:sz w:val="24"/>
          <w:szCs w:val="24"/>
        </w:rPr>
        <w:t>o be high on the agenda.</w:t>
      </w:r>
    </w:p>
    <w:p w:rsidR="00BE2CA6" w:rsidRDefault="00A857FA" w:rsidP="00B72A6A">
      <w:pPr>
        <w:rPr>
          <w:rFonts w:ascii="Arial" w:hAnsi="Arial" w:cs="Arial"/>
          <w:sz w:val="24"/>
          <w:szCs w:val="24"/>
        </w:rPr>
      </w:pPr>
      <w:r>
        <w:rPr>
          <w:rFonts w:ascii="Arial" w:hAnsi="Arial" w:cs="Arial"/>
          <w:sz w:val="24"/>
          <w:szCs w:val="24"/>
        </w:rPr>
        <w:t>T</w:t>
      </w:r>
      <w:r w:rsidR="00BE2CA6">
        <w:rPr>
          <w:rFonts w:ascii="Arial" w:hAnsi="Arial" w:cs="Arial"/>
          <w:sz w:val="24"/>
          <w:szCs w:val="24"/>
        </w:rPr>
        <w:t xml:space="preserve">he </w:t>
      </w:r>
      <w:r w:rsidR="00FB6C04">
        <w:rPr>
          <w:rFonts w:ascii="Arial" w:hAnsi="Arial" w:cs="Arial"/>
          <w:sz w:val="24"/>
          <w:szCs w:val="24"/>
        </w:rPr>
        <w:t>list of books below is adult-like and focuses</w:t>
      </w:r>
      <w:r w:rsidR="00BE2CA6">
        <w:rPr>
          <w:rFonts w:ascii="Arial" w:hAnsi="Arial" w:cs="Arial"/>
          <w:sz w:val="24"/>
          <w:szCs w:val="24"/>
        </w:rPr>
        <w:t xml:space="preserve"> firstly on mental health and bereavement aroun</w:t>
      </w:r>
      <w:r w:rsidR="00FB6C04">
        <w:rPr>
          <w:rFonts w:ascii="Arial" w:hAnsi="Arial" w:cs="Arial"/>
          <w:sz w:val="24"/>
          <w:szCs w:val="24"/>
        </w:rPr>
        <w:t>d coronavirus.</w:t>
      </w:r>
    </w:p>
    <w:p w:rsidR="007C1EBB" w:rsidRDefault="00BE2CA6" w:rsidP="00B72A6A">
      <w:pPr>
        <w:rPr>
          <w:rFonts w:ascii="Arial" w:hAnsi="Arial" w:cs="Arial"/>
          <w:sz w:val="24"/>
          <w:szCs w:val="24"/>
        </w:rPr>
      </w:pPr>
      <w:r>
        <w:rPr>
          <w:rFonts w:ascii="Arial" w:hAnsi="Arial" w:cs="Arial"/>
          <w:sz w:val="24"/>
          <w:szCs w:val="24"/>
        </w:rPr>
        <w:t xml:space="preserve">Secondly, you can see books focus on </w:t>
      </w:r>
      <w:r w:rsidR="00A857FA">
        <w:rPr>
          <w:rFonts w:ascii="Arial" w:hAnsi="Arial" w:cs="Arial"/>
          <w:sz w:val="24"/>
          <w:szCs w:val="24"/>
        </w:rPr>
        <w:t>naming, identifying and managing emotions, washing</w:t>
      </w:r>
      <w:r>
        <w:rPr>
          <w:rFonts w:ascii="Arial" w:hAnsi="Arial" w:cs="Arial"/>
          <w:sz w:val="24"/>
          <w:szCs w:val="24"/>
        </w:rPr>
        <w:t xml:space="preserve"> hands and</w:t>
      </w:r>
      <w:r w:rsidR="00A857FA">
        <w:rPr>
          <w:rFonts w:ascii="Arial" w:hAnsi="Arial" w:cs="Arial"/>
          <w:sz w:val="24"/>
          <w:szCs w:val="24"/>
        </w:rPr>
        <w:t xml:space="preserve"> social distancing</w:t>
      </w:r>
      <w:r>
        <w:rPr>
          <w:rFonts w:ascii="Arial" w:hAnsi="Arial" w:cs="Arial"/>
          <w:sz w:val="24"/>
          <w:szCs w:val="24"/>
        </w:rPr>
        <w:t xml:space="preserve"> to be use</w:t>
      </w:r>
      <w:r w:rsidR="003F0A1E">
        <w:rPr>
          <w:rFonts w:ascii="Arial" w:hAnsi="Arial" w:cs="Arial"/>
          <w:sz w:val="24"/>
          <w:szCs w:val="24"/>
        </w:rPr>
        <w:t>d</w:t>
      </w:r>
      <w:r>
        <w:rPr>
          <w:rFonts w:ascii="Arial" w:hAnsi="Arial" w:cs="Arial"/>
          <w:sz w:val="24"/>
          <w:szCs w:val="24"/>
        </w:rPr>
        <w:t xml:space="preserve"> as part of our recovery curriculum strategy.</w:t>
      </w:r>
      <w:r w:rsidR="00A857FA">
        <w:rPr>
          <w:rFonts w:ascii="Arial" w:hAnsi="Arial" w:cs="Arial"/>
          <w:sz w:val="24"/>
          <w:szCs w:val="24"/>
        </w:rPr>
        <w:t xml:space="preserve"> You can find a brief synopsis</w:t>
      </w:r>
      <w:r w:rsidR="003F0A1E">
        <w:rPr>
          <w:rFonts w:ascii="Arial" w:hAnsi="Arial" w:cs="Arial"/>
          <w:sz w:val="24"/>
          <w:szCs w:val="24"/>
        </w:rPr>
        <w:t xml:space="preserve"> of each ti</w:t>
      </w:r>
      <w:r w:rsidR="00E83308">
        <w:rPr>
          <w:rFonts w:ascii="Arial" w:hAnsi="Arial" w:cs="Arial"/>
          <w:sz w:val="24"/>
          <w:szCs w:val="24"/>
        </w:rPr>
        <w:t>tle and some questions to prompt discussion or activities.</w:t>
      </w:r>
    </w:p>
    <w:p w:rsidR="007C1EBB" w:rsidRPr="007C1EBB" w:rsidRDefault="007C1EBB" w:rsidP="007C1EBB">
      <w:pPr>
        <w:pStyle w:val="ListParagraph"/>
        <w:numPr>
          <w:ilvl w:val="0"/>
          <w:numId w:val="13"/>
        </w:numPr>
        <w:rPr>
          <w:rFonts w:ascii="Arial" w:hAnsi="Arial" w:cs="Arial"/>
          <w:sz w:val="24"/>
          <w:szCs w:val="24"/>
        </w:rPr>
      </w:pPr>
      <w:r w:rsidRPr="007C1EBB">
        <w:rPr>
          <w:rFonts w:ascii="Arial" w:hAnsi="Arial" w:cs="Arial"/>
          <w:sz w:val="24"/>
          <w:szCs w:val="24"/>
        </w:rPr>
        <w:t>Coronavirus related books; when someone is ill/dies from coronavirus; good and bad days during lockdown; beating the virus.</w:t>
      </w:r>
    </w:p>
    <w:p w:rsidR="007C1EBB" w:rsidRPr="007C1EBB" w:rsidRDefault="007C1EBB" w:rsidP="007C1EBB">
      <w:pPr>
        <w:pStyle w:val="ListParagraph"/>
        <w:numPr>
          <w:ilvl w:val="0"/>
          <w:numId w:val="13"/>
        </w:numPr>
        <w:rPr>
          <w:rFonts w:ascii="Arial" w:hAnsi="Arial" w:cs="Arial"/>
          <w:sz w:val="24"/>
          <w:szCs w:val="24"/>
        </w:rPr>
      </w:pPr>
      <w:r w:rsidRPr="007C1EBB">
        <w:rPr>
          <w:rFonts w:ascii="Arial" w:hAnsi="Arial" w:cs="Arial"/>
          <w:sz w:val="24"/>
          <w:szCs w:val="24"/>
        </w:rPr>
        <w:t>Naming, identifying and managing emotions; washing hands; social distancing</w:t>
      </w:r>
    </w:p>
    <w:p w:rsidR="00BE2CA6" w:rsidRDefault="00BE2CA6" w:rsidP="00B72A6A">
      <w:pPr>
        <w:rPr>
          <w:rFonts w:ascii="Arial" w:hAnsi="Arial" w:cs="Arial"/>
          <w:b/>
          <w:sz w:val="24"/>
          <w:szCs w:val="24"/>
        </w:rPr>
      </w:pPr>
    </w:p>
    <w:p w:rsidR="00BE2CA6" w:rsidRPr="00BE2CA6" w:rsidRDefault="00BE2CA6" w:rsidP="00BE2CA6">
      <w:pPr>
        <w:spacing w:after="0"/>
        <w:rPr>
          <w:rFonts w:ascii="Arial" w:hAnsi="Arial" w:cs="Arial"/>
          <w:b/>
          <w:sz w:val="24"/>
          <w:szCs w:val="24"/>
          <w:u w:val="single"/>
        </w:rPr>
      </w:pPr>
      <w:r w:rsidRPr="00BE2CA6">
        <w:rPr>
          <w:rFonts w:ascii="Arial" w:hAnsi="Arial" w:cs="Arial"/>
          <w:b/>
          <w:sz w:val="24"/>
          <w:szCs w:val="24"/>
          <w:u w:val="single"/>
        </w:rPr>
        <w:t>Coronavirus related books – To be used as needed</w:t>
      </w:r>
    </w:p>
    <w:p w:rsidR="00FB6C04" w:rsidRPr="00FB6C04" w:rsidRDefault="007B14A5" w:rsidP="00BE2CA6">
      <w:pPr>
        <w:spacing w:after="0"/>
      </w:pPr>
      <w:hyperlink r:id="rId8" w:anchor="MH-resources" w:history="1">
        <w:r w:rsidR="00BE2CA6">
          <w:rPr>
            <w:rStyle w:val="Hyperlink"/>
          </w:rPr>
          <w:t>https://booksbeyondwords.co.uk/coping-with-coronavirus/#MH-resources</w:t>
        </w:r>
      </w:hyperlink>
    </w:p>
    <w:p w:rsidR="00BE2CA6" w:rsidRDefault="00BE2CA6" w:rsidP="00B72A6A">
      <w:pPr>
        <w:rPr>
          <w:rFonts w:ascii="Arial" w:hAnsi="Arial" w:cs="Arial"/>
          <w:b/>
          <w:sz w:val="24"/>
          <w:szCs w:val="24"/>
        </w:rPr>
      </w:pPr>
    </w:p>
    <w:p w:rsidR="00BE2CA6" w:rsidRPr="00BE2CA6" w:rsidRDefault="00BE2CA6" w:rsidP="00BE2CA6">
      <w:pPr>
        <w:shd w:val="clear" w:color="auto" w:fill="FFFFFF"/>
        <w:spacing w:after="0" w:line="240" w:lineRule="auto"/>
        <w:rPr>
          <w:rFonts w:ascii="Arial" w:eastAsia="Times New Roman" w:hAnsi="Arial" w:cs="Arial"/>
          <w:color w:val="000000"/>
          <w:sz w:val="24"/>
          <w:szCs w:val="24"/>
          <w:lang w:eastAsia="en-GB"/>
        </w:rPr>
      </w:pPr>
    </w:p>
    <w:p w:rsidR="00BE2CA6" w:rsidRPr="00BE2CA6" w:rsidRDefault="00BE2CA6" w:rsidP="00BE2CA6">
      <w:pPr>
        <w:spacing w:after="0" w:line="240" w:lineRule="atLeast"/>
        <w:rPr>
          <w:rFonts w:ascii="Arial" w:eastAsia="Times New Roman" w:hAnsi="Arial" w:cs="Arial"/>
          <w:b/>
          <w:bCs/>
          <w:color w:val="000000"/>
          <w:sz w:val="24"/>
          <w:szCs w:val="24"/>
          <w:lang w:eastAsia="en-GB"/>
        </w:rPr>
      </w:pPr>
      <w:r w:rsidRPr="00BE2CA6">
        <w:rPr>
          <w:rFonts w:ascii="Arial" w:eastAsia="Times New Roman" w:hAnsi="Arial" w:cs="Arial"/>
          <w:b/>
          <w:bCs/>
          <w:color w:val="000000"/>
          <w:sz w:val="24"/>
          <w:szCs w:val="24"/>
          <w:lang w:eastAsia="en-GB"/>
        </w:rPr>
        <w:t>Let’s talk about…when someone is ill or dies from coronavirus</w:t>
      </w:r>
    </w:p>
    <w:p w:rsidR="00BE2CA6" w:rsidRPr="00BE2CA6" w:rsidRDefault="00FB6C04" w:rsidP="00BE2CA6">
      <w:pPr>
        <w:spacing w:after="240" w:line="360" w:lineRule="atLeast"/>
        <w:rPr>
          <w:rFonts w:ascii="Arial" w:eastAsia="Times New Roman" w:hAnsi="Arial" w:cs="Arial"/>
          <w:color w:val="000000"/>
          <w:sz w:val="24"/>
          <w:szCs w:val="24"/>
          <w:lang w:eastAsia="en-GB"/>
        </w:rPr>
      </w:pPr>
      <w:r w:rsidRPr="00BE2CA6">
        <w:rPr>
          <w:rFonts w:ascii="Arial" w:hAnsi="Arial" w:cs="Arial"/>
          <w:noProof/>
          <w:sz w:val="24"/>
          <w:szCs w:val="24"/>
          <w:lang w:eastAsia="en-GB"/>
        </w:rPr>
        <w:drawing>
          <wp:anchor distT="0" distB="0" distL="114300" distR="114300" simplePos="0" relativeHeight="251668480" behindDoc="1" locked="0" layoutInCell="1" allowOverlap="1" wp14:anchorId="36B4CAE3" wp14:editId="50D83C8F">
            <wp:simplePos x="0" y="0"/>
            <wp:positionH relativeFrom="column">
              <wp:posOffset>0</wp:posOffset>
            </wp:positionH>
            <wp:positionV relativeFrom="paragraph">
              <wp:posOffset>83820</wp:posOffset>
            </wp:positionV>
            <wp:extent cx="1861185" cy="2181225"/>
            <wp:effectExtent l="0" t="0" r="5715" b="9525"/>
            <wp:wrapTight wrapText="bothSides">
              <wp:wrapPolygon edited="0">
                <wp:start x="0" y="0"/>
                <wp:lineTo x="0" y="21506"/>
                <wp:lineTo x="21445" y="21506"/>
                <wp:lineTo x="2144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61185" cy="2181225"/>
                    </a:xfrm>
                    <a:prstGeom prst="rect">
                      <a:avLst/>
                    </a:prstGeom>
                  </pic:spPr>
                </pic:pic>
              </a:graphicData>
            </a:graphic>
            <wp14:sizeRelH relativeFrom="page">
              <wp14:pctWidth>0</wp14:pctWidth>
            </wp14:sizeRelH>
            <wp14:sizeRelV relativeFrom="page">
              <wp14:pctHeight>0</wp14:pctHeight>
            </wp14:sizeRelV>
          </wp:anchor>
        </w:drawing>
      </w:r>
      <w:r w:rsidR="00BE2CA6" w:rsidRPr="00BE2CA6">
        <w:rPr>
          <w:rFonts w:ascii="Arial" w:eastAsia="Times New Roman" w:hAnsi="Arial" w:cs="Arial"/>
          <w:color w:val="000000"/>
          <w:sz w:val="24"/>
          <w:szCs w:val="24"/>
          <w:lang w:eastAsia="en-GB"/>
        </w:rPr>
        <w:t>Online support for people with learning disabilities</w:t>
      </w:r>
    </w:p>
    <w:p w:rsidR="00BE2CA6" w:rsidRPr="00BE2CA6" w:rsidRDefault="00BE2CA6" w:rsidP="00BE2CA6">
      <w:pPr>
        <w:spacing w:after="0" w:line="360" w:lineRule="atLeast"/>
        <w:rPr>
          <w:rFonts w:ascii="Arial" w:eastAsia="Times New Roman" w:hAnsi="Arial" w:cs="Arial"/>
          <w:color w:val="000000"/>
          <w:sz w:val="24"/>
          <w:szCs w:val="24"/>
          <w:lang w:eastAsia="en-GB"/>
        </w:rPr>
      </w:pPr>
      <w:r w:rsidRPr="00BE2CA6">
        <w:rPr>
          <w:rFonts w:ascii="Arial" w:eastAsia="Times New Roman" w:hAnsi="Arial" w:cs="Arial"/>
          <w:color w:val="000000"/>
          <w:sz w:val="24"/>
          <w:szCs w:val="24"/>
          <w:lang w:eastAsia="en-GB"/>
        </w:rPr>
        <w:t>Images and suggested questions to prompt discussion about the impact of coronavirus on people's lives, and especially the impact of people dying from coronavirus.</w:t>
      </w:r>
    </w:p>
    <w:p w:rsidR="00BE2CA6" w:rsidRPr="00BE2CA6" w:rsidRDefault="00BE2CA6" w:rsidP="00BE2CA6">
      <w:pPr>
        <w:spacing w:after="0" w:line="360" w:lineRule="atLeast"/>
        <w:rPr>
          <w:rFonts w:ascii="Arial" w:eastAsia="Times New Roman" w:hAnsi="Arial" w:cs="Arial"/>
          <w:color w:val="000000"/>
          <w:sz w:val="24"/>
          <w:szCs w:val="24"/>
          <w:lang w:eastAsia="en-GB"/>
        </w:rPr>
      </w:pPr>
    </w:p>
    <w:p w:rsidR="00BE2CA6" w:rsidRPr="00BE2CA6" w:rsidRDefault="00BE2CA6" w:rsidP="00BE2CA6">
      <w:pPr>
        <w:spacing w:after="0" w:line="360" w:lineRule="atLeast"/>
        <w:rPr>
          <w:rFonts w:ascii="Arial" w:eastAsia="Times New Roman" w:hAnsi="Arial" w:cs="Arial"/>
          <w:color w:val="000000"/>
          <w:sz w:val="24"/>
          <w:szCs w:val="24"/>
          <w:lang w:eastAsia="en-GB"/>
        </w:rPr>
      </w:pPr>
    </w:p>
    <w:p w:rsidR="00BE2CA6" w:rsidRPr="00BE2CA6" w:rsidRDefault="00BE2CA6" w:rsidP="00BE2CA6">
      <w:pPr>
        <w:spacing w:after="0" w:line="360" w:lineRule="atLeast"/>
        <w:rPr>
          <w:rFonts w:ascii="Arial" w:eastAsia="Times New Roman" w:hAnsi="Arial" w:cs="Arial"/>
          <w:color w:val="000000"/>
          <w:sz w:val="24"/>
          <w:szCs w:val="24"/>
          <w:lang w:eastAsia="en-GB"/>
        </w:rPr>
      </w:pPr>
    </w:p>
    <w:p w:rsidR="00BE2CA6" w:rsidRPr="00BE2CA6" w:rsidRDefault="00BE2CA6" w:rsidP="00BE2CA6">
      <w:pPr>
        <w:spacing w:after="0" w:line="360" w:lineRule="atLeast"/>
        <w:rPr>
          <w:rFonts w:ascii="Arial" w:eastAsia="Times New Roman" w:hAnsi="Arial" w:cs="Arial"/>
          <w:color w:val="000000"/>
          <w:sz w:val="24"/>
          <w:szCs w:val="24"/>
          <w:lang w:eastAsia="en-GB"/>
        </w:rPr>
      </w:pPr>
    </w:p>
    <w:p w:rsidR="00BE2CA6" w:rsidRPr="00BE2CA6" w:rsidRDefault="00BE2CA6" w:rsidP="00BE2CA6">
      <w:pPr>
        <w:spacing w:after="0" w:line="360" w:lineRule="atLeast"/>
        <w:rPr>
          <w:rFonts w:ascii="Arial" w:eastAsia="Times New Roman" w:hAnsi="Arial" w:cs="Arial"/>
          <w:color w:val="000000"/>
          <w:sz w:val="24"/>
          <w:szCs w:val="24"/>
          <w:lang w:eastAsia="en-GB"/>
        </w:rPr>
      </w:pPr>
    </w:p>
    <w:p w:rsidR="00BE2CA6" w:rsidRPr="00BE2CA6" w:rsidRDefault="00BE2CA6" w:rsidP="00BE2CA6">
      <w:pPr>
        <w:spacing w:after="0" w:line="360" w:lineRule="atLeast"/>
        <w:rPr>
          <w:rFonts w:ascii="Arial" w:eastAsia="Times New Roman" w:hAnsi="Arial" w:cs="Arial"/>
          <w:color w:val="000000"/>
          <w:sz w:val="24"/>
          <w:szCs w:val="24"/>
          <w:lang w:eastAsia="en-GB"/>
        </w:rPr>
      </w:pPr>
    </w:p>
    <w:p w:rsidR="00BE2CA6" w:rsidRPr="00BE2CA6" w:rsidRDefault="00BE2CA6" w:rsidP="00BE2CA6">
      <w:pPr>
        <w:shd w:val="clear" w:color="auto" w:fill="FFFFFF"/>
        <w:spacing w:after="0" w:line="240" w:lineRule="auto"/>
        <w:rPr>
          <w:rFonts w:ascii="Arial" w:eastAsia="Times New Roman" w:hAnsi="Arial" w:cs="Arial"/>
          <w:color w:val="000000"/>
          <w:sz w:val="24"/>
          <w:szCs w:val="24"/>
          <w:lang w:eastAsia="en-GB"/>
        </w:rPr>
      </w:pPr>
    </w:p>
    <w:p w:rsidR="00BE2CA6" w:rsidRPr="00BE2CA6" w:rsidRDefault="00BE2CA6" w:rsidP="00BE2CA6">
      <w:pPr>
        <w:spacing w:after="0" w:line="240" w:lineRule="atLeast"/>
        <w:rPr>
          <w:rFonts w:ascii="Arial" w:eastAsia="Times New Roman" w:hAnsi="Arial" w:cs="Arial"/>
          <w:b/>
          <w:bCs/>
          <w:color w:val="000000"/>
          <w:sz w:val="24"/>
          <w:szCs w:val="24"/>
          <w:lang w:eastAsia="en-GB"/>
        </w:rPr>
      </w:pPr>
      <w:r w:rsidRPr="00BE2CA6">
        <w:rPr>
          <w:rFonts w:ascii="Arial" w:eastAsia="Times New Roman" w:hAnsi="Arial" w:cs="Arial"/>
          <w:b/>
          <w:bCs/>
          <w:color w:val="000000"/>
          <w:sz w:val="24"/>
          <w:szCs w:val="24"/>
          <w:lang w:eastAsia="en-GB"/>
        </w:rPr>
        <w:t xml:space="preserve">Good Days and Bad Days </w:t>
      </w:r>
      <w:proofErr w:type="gramStart"/>
      <w:r w:rsidRPr="00BE2CA6">
        <w:rPr>
          <w:rFonts w:ascii="Arial" w:eastAsia="Times New Roman" w:hAnsi="Arial" w:cs="Arial"/>
          <w:b/>
          <w:bCs/>
          <w:color w:val="000000"/>
          <w:sz w:val="24"/>
          <w:szCs w:val="24"/>
          <w:lang w:eastAsia="en-GB"/>
        </w:rPr>
        <w:t>During</w:t>
      </w:r>
      <w:proofErr w:type="gramEnd"/>
      <w:r w:rsidRPr="00BE2CA6">
        <w:rPr>
          <w:rFonts w:ascii="Arial" w:eastAsia="Times New Roman" w:hAnsi="Arial" w:cs="Arial"/>
          <w:b/>
          <w:bCs/>
          <w:color w:val="000000"/>
          <w:sz w:val="24"/>
          <w:szCs w:val="24"/>
          <w:lang w:eastAsia="en-GB"/>
        </w:rPr>
        <w:t xml:space="preserve"> Lockdown</w:t>
      </w:r>
    </w:p>
    <w:p w:rsidR="00BE2CA6" w:rsidRPr="00BE2CA6" w:rsidRDefault="00BE2CA6" w:rsidP="00BE2CA6">
      <w:pPr>
        <w:spacing w:after="240" w:line="360" w:lineRule="atLeast"/>
        <w:rPr>
          <w:rFonts w:ascii="Arial" w:eastAsia="Times New Roman" w:hAnsi="Arial" w:cs="Arial"/>
          <w:color w:val="000000"/>
          <w:sz w:val="24"/>
          <w:szCs w:val="24"/>
          <w:lang w:eastAsia="en-GB"/>
        </w:rPr>
      </w:pPr>
      <w:r w:rsidRPr="00BE2CA6">
        <w:rPr>
          <w:rFonts w:ascii="Arial" w:hAnsi="Arial" w:cs="Arial"/>
          <w:noProof/>
          <w:sz w:val="24"/>
          <w:szCs w:val="24"/>
          <w:lang w:eastAsia="en-GB"/>
        </w:rPr>
        <w:drawing>
          <wp:anchor distT="0" distB="0" distL="114300" distR="114300" simplePos="0" relativeHeight="251667456" behindDoc="1" locked="0" layoutInCell="1" allowOverlap="1" wp14:anchorId="12195354" wp14:editId="709E6586">
            <wp:simplePos x="0" y="0"/>
            <wp:positionH relativeFrom="column">
              <wp:posOffset>0</wp:posOffset>
            </wp:positionH>
            <wp:positionV relativeFrom="paragraph">
              <wp:posOffset>11430</wp:posOffset>
            </wp:positionV>
            <wp:extent cx="2444750" cy="2095500"/>
            <wp:effectExtent l="0" t="0" r="0" b="0"/>
            <wp:wrapTight wrapText="bothSides">
              <wp:wrapPolygon edited="0">
                <wp:start x="0" y="0"/>
                <wp:lineTo x="0" y="21404"/>
                <wp:lineTo x="21376" y="21404"/>
                <wp:lineTo x="2137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44750" cy="2095500"/>
                    </a:xfrm>
                    <a:prstGeom prst="rect">
                      <a:avLst/>
                    </a:prstGeom>
                  </pic:spPr>
                </pic:pic>
              </a:graphicData>
            </a:graphic>
            <wp14:sizeRelH relativeFrom="page">
              <wp14:pctWidth>0</wp14:pctWidth>
            </wp14:sizeRelH>
            <wp14:sizeRelV relativeFrom="page">
              <wp14:pctHeight>0</wp14:pctHeight>
            </wp14:sizeRelV>
          </wp:anchor>
        </w:drawing>
      </w:r>
      <w:r w:rsidRPr="00BE2CA6">
        <w:rPr>
          <w:rFonts w:ascii="Arial" w:eastAsia="Times New Roman" w:hAnsi="Arial" w:cs="Arial"/>
          <w:color w:val="000000"/>
          <w:sz w:val="24"/>
          <w:szCs w:val="24"/>
          <w:lang w:eastAsia="en-GB"/>
        </w:rPr>
        <w:t>A wordless booklet with scenes from existing Beyond Words stories looking at what makes a ‘good day’ and what makes a ‘bad day’.</w:t>
      </w:r>
      <w:r w:rsidRPr="00BE2CA6">
        <w:rPr>
          <w:rFonts w:ascii="Arial" w:hAnsi="Arial" w:cs="Arial"/>
          <w:noProof/>
          <w:sz w:val="24"/>
          <w:szCs w:val="24"/>
          <w:lang w:eastAsia="en-GB"/>
        </w:rPr>
        <w:t xml:space="preserve"> </w:t>
      </w:r>
    </w:p>
    <w:p w:rsidR="00BE2CA6" w:rsidRPr="00D50391" w:rsidRDefault="00BE2CA6" w:rsidP="00D50391">
      <w:pPr>
        <w:spacing w:after="240" w:line="360" w:lineRule="atLeast"/>
        <w:rPr>
          <w:rFonts w:ascii="Arial" w:eastAsia="Times New Roman" w:hAnsi="Arial" w:cs="Arial"/>
          <w:color w:val="000000"/>
          <w:sz w:val="24"/>
          <w:szCs w:val="24"/>
          <w:lang w:eastAsia="en-GB"/>
        </w:rPr>
      </w:pPr>
      <w:r w:rsidRPr="00BE2CA6">
        <w:rPr>
          <w:rFonts w:ascii="Arial" w:eastAsia="Times New Roman" w:hAnsi="Arial" w:cs="Arial"/>
          <w:color w:val="000000"/>
          <w:sz w:val="24"/>
          <w:szCs w:val="24"/>
          <w:lang w:eastAsia="en-GB"/>
        </w:rPr>
        <w:t>Scenes address social distancing, lockdown, mental health and daily routines.</w:t>
      </w:r>
    </w:p>
    <w:p w:rsidR="00FB6C04" w:rsidRPr="00FB6C04" w:rsidRDefault="00FB6C04" w:rsidP="00FB6C04">
      <w:pPr>
        <w:shd w:val="clear" w:color="auto" w:fill="FFFFFF"/>
        <w:spacing w:before="240" w:after="120" w:line="288" w:lineRule="atLeast"/>
        <w:outlineLvl w:val="0"/>
        <w:rPr>
          <w:rFonts w:ascii="futura-pt" w:eastAsia="Times New Roman" w:hAnsi="futura-pt" w:cs="Times New Roman"/>
          <w:b/>
          <w:bCs/>
          <w:color w:val="212121"/>
          <w:kern w:val="36"/>
          <w:sz w:val="33"/>
          <w:szCs w:val="33"/>
          <w:lang w:eastAsia="en-GB"/>
        </w:rPr>
      </w:pPr>
      <w:r w:rsidRPr="00FB6C04">
        <w:rPr>
          <w:rFonts w:ascii="futura-pt" w:eastAsia="Times New Roman" w:hAnsi="futura-pt" w:cs="Times New Roman"/>
          <w:b/>
          <w:bCs/>
          <w:color w:val="212121"/>
          <w:kern w:val="36"/>
          <w:sz w:val="33"/>
          <w:szCs w:val="33"/>
          <w:lang w:eastAsia="en-GB"/>
        </w:rPr>
        <w:lastRenderedPageBreak/>
        <w:t>Beating the Virus</w:t>
      </w:r>
      <w:r w:rsidRPr="00FB6C04">
        <w:rPr>
          <w:noProof/>
          <w:lang w:eastAsia="en-GB"/>
        </w:rPr>
        <w:t xml:space="preserve"> </w:t>
      </w:r>
    </w:p>
    <w:p w:rsidR="00FB6C04" w:rsidRPr="00FB6C04" w:rsidRDefault="00FB6C04" w:rsidP="00FB6C04">
      <w:pPr>
        <w:shd w:val="clear" w:color="auto" w:fill="FFFFFF"/>
        <w:spacing w:after="240" w:line="384" w:lineRule="atLeast"/>
        <w:rPr>
          <w:rFonts w:ascii="Arial" w:eastAsia="Times New Roman" w:hAnsi="Arial" w:cs="Arial"/>
          <w:color w:val="000000"/>
          <w:sz w:val="24"/>
          <w:szCs w:val="21"/>
          <w:lang w:eastAsia="en-GB"/>
        </w:rPr>
      </w:pPr>
      <w:r w:rsidRPr="00FB6C04">
        <w:rPr>
          <w:rFonts w:ascii="Arial" w:hAnsi="Arial" w:cs="Arial"/>
          <w:noProof/>
          <w:sz w:val="28"/>
          <w:lang w:eastAsia="en-GB"/>
        </w:rPr>
        <w:drawing>
          <wp:anchor distT="0" distB="0" distL="114300" distR="114300" simplePos="0" relativeHeight="251669504" behindDoc="1" locked="0" layoutInCell="1" allowOverlap="1" wp14:anchorId="1B409F0F" wp14:editId="1922B434">
            <wp:simplePos x="0" y="0"/>
            <wp:positionH relativeFrom="column">
              <wp:posOffset>0</wp:posOffset>
            </wp:positionH>
            <wp:positionV relativeFrom="paragraph">
              <wp:posOffset>49530</wp:posOffset>
            </wp:positionV>
            <wp:extent cx="1581785" cy="2209800"/>
            <wp:effectExtent l="0" t="0" r="0" b="0"/>
            <wp:wrapTight wrapText="bothSides">
              <wp:wrapPolygon edited="0">
                <wp:start x="0" y="0"/>
                <wp:lineTo x="0" y="21414"/>
                <wp:lineTo x="21331" y="21414"/>
                <wp:lineTo x="2133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81785" cy="220980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FB6C04">
        <w:rPr>
          <w:rFonts w:ascii="Arial" w:eastAsia="Times New Roman" w:hAnsi="Arial" w:cs="Arial"/>
          <w:b/>
          <w:bCs/>
          <w:color w:val="000000"/>
          <w:sz w:val="24"/>
          <w:szCs w:val="21"/>
          <w:lang w:eastAsia="en-GB"/>
        </w:rPr>
        <w:t>illustrated</w:t>
      </w:r>
      <w:proofErr w:type="gramEnd"/>
      <w:r w:rsidRPr="00FB6C04">
        <w:rPr>
          <w:rFonts w:ascii="Arial" w:eastAsia="Times New Roman" w:hAnsi="Arial" w:cs="Arial"/>
          <w:b/>
          <w:bCs/>
          <w:color w:val="000000"/>
          <w:sz w:val="24"/>
          <w:szCs w:val="21"/>
          <w:lang w:eastAsia="en-GB"/>
        </w:rPr>
        <w:t xml:space="preserve"> by Lucy </w:t>
      </w:r>
      <w:proofErr w:type="spellStart"/>
      <w:r w:rsidRPr="00FB6C04">
        <w:rPr>
          <w:rFonts w:ascii="Arial" w:eastAsia="Times New Roman" w:hAnsi="Arial" w:cs="Arial"/>
          <w:b/>
          <w:bCs/>
          <w:color w:val="000000"/>
          <w:sz w:val="24"/>
          <w:szCs w:val="21"/>
          <w:lang w:eastAsia="en-GB"/>
        </w:rPr>
        <w:t>Bergonzi</w:t>
      </w:r>
      <w:proofErr w:type="spellEnd"/>
    </w:p>
    <w:p w:rsidR="00BE2CA6" w:rsidRPr="00FB6C04" w:rsidRDefault="00FB6C04" w:rsidP="00FB6C04">
      <w:pPr>
        <w:shd w:val="clear" w:color="auto" w:fill="FFFFFF"/>
        <w:spacing w:after="240" w:line="384" w:lineRule="atLeast"/>
        <w:rPr>
          <w:rFonts w:ascii="Arial" w:eastAsia="Times New Roman" w:hAnsi="Arial" w:cs="Arial"/>
          <w:color w:val="000000"/>
          <w:sz w:val="24"/>
          <w:szCs w:val="21"/>
          <w:lang w:eastAsia="en-GB"/>
        </w:rPr>
      </w:pPr>
      <w:r w:rsidRPr="00FB6C04">
        <w:rPr>
          <w:rFonts w:ascii="Arial" w:eastAsia="Times New Roman" w:hAnsi="Arial" w:cs="Arial"/>
          <w:color w:val="000000"/>
          <w:sz w:val="24"/>
          <w:szCs w:val="21"/>
          <w:lang w:eastAsia="en-GB"/>
        </w:rPr>
        <w:t xml:space="preserve">A short wordless </w:t>
      </w:r>
      <w:proofErr w:type="gramStart"/>
      <w:r w:rsidRPr="00FB6C04">
        <w:rPr>
          <w:rFonts w:ascii="Arial" w:eastAsia="Times New Roman" w:hAnsi="Arial" w:cs="Arial"/>
          <w:color w:val="000000"/>
          <w:sz w:val="24"/>
          <w:szCs w:val="21"/>
          <w:lang w:eastAsia="en-GB"/>
        </w:rPr>
        <w:t>story, that</w:t>
      </w:r>
      <w:proofErr w:type="gramEnd"/>
      <w:r w:rsidRPr="00FB6C04">
        <w:rPr>
          <w:rFonts w:ascii="Arial" w:eastAsia="Times New Roman" w:hAnsi="Arial" w:cs="Arial"/>
          <w:color w:val="000000"/>
          <w:sz w:val="24"/>
          <w:szCs w:val="21"/>
          <w:lang w:eastAsia="en-GB"/>
        </w:rPr>
        <w:t xml:space="preserve"> will help people to understand what to do if you have Coronavirus and how to keep yourself and those who you care about safe. The story also shows how to safely help others who may be self-isolating. Supplementary text at the end of the story gives information on where people can seek help if they are unwell and signposts to other useful resources.</w:t>
      </w:r>
    </w:p>
    <w:p w:rsidR="00BE2CA6" w:rsidRPr="00BE2CA6" w:rsidRDefault="00BE2CA6" w:rsidP="00E2346A">
      <w:pPr>
        <w:shd w:val="clear" w:color="auto" w:fill="FFFFFF"/>
        <w:spacing w:before="210" w:after="105" w:line="240" w:lineRule="auto"/>
        <w:outlineLvl w:val="1"/>
        <w:rPr>
          <w:rFonts w:ascii="Arial" w:eastAsia="Times New Roman" w:hAnsi="Arial" w:cs="Arial"/>
          <w:b/>
          <w:bCs/>
          <w:color w:val="333332"/>
          <w:sz w:val="24"/>
          <w:szCs w:val="24"/>
          <w:u w:val="single"/>
          <w:lang w:eastAsia="en-GB"/>
        </w:rPr>
      </w:pPr>
      <w:r w:rsidRPr="00BE2CA6">
        <w:rPr>
          <w:rFonts w:ascii="Arial" w:eastAsia="Times New Roman" w:hAnsi="Arial" w:cs="Arial"/>
          <w:b/>
          <w:bCs/>
          <w:color w:val="333332"/>
          <w:sz w:val="24"/>
          <w:szCs w:val="24"/>
          <w:u w:val="single"/>
          <w:lang w:eastAsia="en-GB"/>
        </w:rPr>
        <w:t>Recovery curriculum- Books</w:t>
      </w:r>
    </w:p>
    <w:p w:rsidR="00BE2CA6" w:rsidRDefault="00BE2CA6"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E2346A"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t>Ruby’s Worry</w:t>
      </w:r>
      <w:r w:rsidR="00E2346A">
        <w:rPr>
          <w:rFonts w:ascii="Arial" w:eastAsia="Times New Roman" w:hAnsi="Arial" w:cs="Arial"/>
          <w:b/>
          <w:bCs/>
          <w:color w:val="333332"/>
          <w:sz w:val="24"/>
          <w:szCs w:val="24"/>
          <w:lang w:eastAsia="en-GB"/>
        </w:rPr>
        <w:t xml:space="preserve"> </w:t>
      </w:r>
    </w:p>
    <w:p w:rsidR="00E2346A" w:rsidRPr="00E83308" w:rsidRDefault="00E83308" w:rsidP="00E2346A">
      <w:pPr>
        <w:shd w:val="clear" w:color="auto" w:fill="FFFFFF"/>
        <w:spacing w:before="210" w:after="105" w:line="240" w:lineRule="auto"/>
        <w:outlineLvl w:val="1"/>
        <w:rPr>
          <w:rFonts w:ascii="Arial" w:eastAsia="Times New Roman" w:hAnsi="Arial" w:cs="Arial"/>
          <w:b/>
          <w:bCs/>
          <w:color w:val="383838"/>
          <w:sz w:val="24"/>
          <w:szCs w:val="24"/>
          <w:lang w:eastAsia="en-GB"/>
        </w:rPr>
      </w:pPr>
      <w:r w:rsidRPr="00E83308">
        <w:rPr>
          <w:rFonts w:ascii="Arial" w:eastAsia="Times New Roman" w:hAnsi="Arial" w:cs="Arial"/>
          <w:b/>
          <w:bCs/>
          <w:noProof/>
          <w:color w:val="333332"/>
          <w:sz w:val="24"/>
          <w:szCs w:val="24"/>
          <w:lang w:eastAsia="en-GB"/>
        </w:rPr>
        <w:drawing>
          <wp:anchor distT="0" distB="0" distL="114300" distR="114300" simplePos="0" relativeHeight="251658240" behindDoc="1" locked="0" layoutInCell="1" allowOverlap="1" wp14:anchorId="42FB4209" wp14:editId="3C212983">
            <wp:simplePos x="0" y="0"/>
            <wp:positionH relativeFrom="column">
              <wp:posOffset>0</wp:posOffset>
            </wp:positionH>
            <wp:positionV relativeFrom="paragraph">
              <wp:posOffset>62230</wp:posOffset>
            </wp:positionV>
            <wp:extent cx="1885950" cy="2390775"/>
            <wp:effectExtent l="0" t="0" r="0" b="9525"/>
            <wp:wrapTight wrapText="bothSides">
              <wp:wrapPolygon edited="0">
                <wp:start x="0" y="0"/>
                <wp:lineTo x="0" y="21514"/>
                <wp:lineTo x="21382" y="21514"/>
                <wp:lineTo x="21382" y="0"/>
                <wp:lineTo x="0" y="0"/>
              </wp:wrapPolygon>
            </wp:wrapTight>
            <wp:docPr id="1" name="Picture 1" descr="R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390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83308">
        <w:rPr>
          <w:rFonts w:ascii="Arial" w:eastAsia="Times New Roman" w:hAnsi="Arial" w:cs="Arial"/>
          <w:b/>
          <w:bCs/>
          <w:color w:val="383838"/>
          <w:sz w:val="24"/>
          <w:szCs w:val="24"/>
          <w:lang w:eastAsia="en-GB"/>
        </w:rPr>
        <w:t>by</w:t>
      </w:r>
      <w:proofErr w:type="gramEnd"/>
      <w:r w:rsidRPr="00E83308">
        <w:rPr>
          <w:rFonts w:ascii="Arial" w:eastAsia="Times New Roman" w:hAnsi="Arial" w:cs="Arial"/>
          <w:b/>
          <w:bCs/>
          <w:color w:val="383838"/>
          <w:sz w:val="24"/>
          <w:szCs w:val="24"/>
          <w:lang w:eastAsia="en-GB"/>
        </w:rPr>
        <w:t xml:space="preserve"> Tom Percival</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t>
      </w:r>
      <w:r w:rsidRPr="00E83308">
        <w:rPr>
          <w:rFonts w:ascii="Arial" w:eastAsia="Times New Roman" w:hAnsi="Arial" w:cs="Arial"/>
          <w:i/>
          <w:iCs/>
          <w:color w:val="383838"/>
          <w:sz w:val="24"/>
          <w:szCs w:val="24"/>
          <w:lang w:eastAsia="en-GB"/>
        </w:rPr>
        <w:t>Ruby loves being Ruby. Until, one day, she finds a worry. At first it’s not such a big worry, and that’s all right, but then it starts to grow. It gets bigger and bigger every day and it makes Ruby sad. How can Ruby get rid of it and feel like herself again?</w:t>
      </w:r>
      <w:r w:rsidRPr="00E83308">
        <w:rPr>
          <w:rFonts w:ascii="Arial" w:eastAsia="Times New Roman" w:hAnsi="Arial" w:cs="Arial"/>
          <w:color w:val="383838"/>
          <w:sz w:val="24"/>
          <w:szCs w:val="24"/>
          <w:lang w:eastAsia="en-GB"/>
        </w:rPr>
        <w:t>”</w:t>
      </w:r>
    </w:p>
    <w:p w:rsidR="00E83308" w:rsidRPr="00E83308" w:rsidRDefault="00E83308" w:rsidP="00E83308">
      <w:pPr>
        <w:numPr>
          <w:ilvl w:val="0"/>
          <w:numId w:val="2"/>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Do you think Ruby’s worry will stay with her forever?</w:t>
      </w:r>
    </w:p>
    <w:p w:rsidR="00E83308" w:rsidRPr="00E83308" w:rsidRDefault="00E83308" w:rsidP="00E83308">
      <w:pPr>
        <w:numPr>
          <w:ilvl w:val="0"/>
          <w:numId w:val="2"/>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happens when Ruby ask the boy what is on his mind?</w:t>
      </w:r>
    </w:p>
    <w:p w:rsidR="00E83308" w:rsidRPr="00E83308" w:rsidRDefault="00E83308" w:rsidP="00E83308">
      <w:pPr>
        <w:numPr>
          <w:ilvl w:val="0"/>
          <w:numId w:val="2"/>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can you make your worry shrink?</w:t>
      </w:r>
    </w:p>
    <w:p w:rsidR="00E83308" w:rsidRPr="00E83308" w:rsidRDefault="00E83308" w:rsidP="00E83308">
      <w:pPr>
        <w:numPr>
          <w:ilvl w:val="0"/>
          <w:numId w:val="2"/>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Would you like to share a worry you have had?</w:t>
      </w:r>
    </w:p>
    <w:p w:rsidR="00E83308" w:rsidRPr="00E83308" w:rsidRDefault="00E83308" w:rsidP="00E83308">
      <w:pPr>
        <w:numPr>
          <w:ilvl w:val="0"/>
          <w:numId w:val="2"/>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Who can you talk to if you are feeling worried about something?</w:t>
      </w:r>
    </w:p>
    <w:p w:rsidR="00E2346A" w:rsidRDefault="00E2346A"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D50391" w:rsidRDefault="00D50391"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D50391" w:rsidRDefault="00D50391"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D50391" w:rsidRDefault="00D50391"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D50391" w:rsidRDefault="00D50391"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D50391" w:rsidRDefault="00D50391"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D50391" w:rsidRDefault="00D50391"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E2346A"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lastRenderedPageBreak/>
        <w:t>While We Can’t Hug</w:t>
      </w:r>
    </w:p>
    <w:p w:rsidR="00E2346A" w:rsidRPr="00E83308" w:rsidRDefault="00E83308" w:rsidP="00E2346A">
      <w:pPr>
        <w:shd w:val="clear" w:color="auto" w:fill="FFFFFF"/>
        <w:spacing w:before="210" w:after="105" w:line="240" w:lineRule="auto"/>
        <w:outlineLvl w:val="1"/>
        <w:rPr>
          <w:rFonts w:ascii="Arial" w:eastAsia="Times New Roman" w:hAnsi="Arial" w:cs="Arial"/>
          <w:b/>
          <w:bCs/>
          <w:color w:val="383838"/>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59264" behindDoc="1" locked="0" layoutInCell="1" allowOverlap="1" wp14:anchorId="06A9B27C" wp14:editId="3730E9D6">
            <wp:simplePos x="0" y="0"/>
            <wp:positionH relativeFrom="column">
              <wp:posOffset>0</wp:posOffset>
            </wp:positionH>
            <wp:positionV relativeFrom="paragraph">
              <wp:posOffset>110490</wp:posOffset>
            </wp:positionV>
            <wp:extent cx="2114550" cy="2114550"/>
            <wp:effectExtent l="0" t="0" r="0" b="0"/>
            <wp:wrapTight wrapText="bothSides">
              <wp:wrapPolygon edited="0">
                <wp:start x="0" y="0"/>
                <wp:lineTo x="0" y="21405"/>
                <wp:lineTo x="21405" y="21405"/>
                <wp:lineTo x="21405" y="0"/>
                <wp:lineTo x="0" y="0"/>
              </wp:wrapPolygon>
            </wp:wrapTight>
            <wp:docPr id="2" name="Picture 2" descr="While We Cant 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le We Cant Hu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83308">
        <w:rPr>
          <w:rFonts w:ascii="Arial" w:eastAsia="Times New Roman" w:hAnsi="Arial" w:cs="Arial"/>
          <w:b/>
          <w:bCs/>
          <w:color w:val="383838"/>
          <w:sz w:val="24"/>
          <w:szCs w:val="24"/>
          <w:lang w:eastAsia="en-GB"/>
        </w:rPr>
        <w:t>written</w:t>
      </w:r>
      <w:proofErr w:type="gramEnd"/>
      <w:r w:rsidRPr="00E83308">
        <w:rPr>
          <w:rFonts w:ascii="Arial" w:eastAsia="Times New Roman" w:hAnsi="Arial" w:cs="Arial"/>
          <w:b/>
          <w:bCs/>
          <w:color w:val="383838"/>
          <w:sz w:val="24"/>
          <w:szCs w:val="24"/>
          <w:lang w:eastAsia="en-GB"/>
        </w:rPr>
        <w:t xml:space="preserve"> by Eoin McLaughlin and illustrated by Polly Dunbar</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t>
      </w:r>
      <w:r w:rsidRPr="00E83308">
        <w:rPr>
          <w:rFonts w:ascii="Arial" w:eastAsia="Times New Roman" w:hAnsi="Arial" w:cs="Arial"/>
          <w:i/>
          <w:iCs/>
          <w:color w:val="383838"/>
          <w:sz w:val="24"/>
          <w:szCs w:val="24"/>
          <w:lang w:eastAsia="en-GB"/>
        </w:rPr>
        <w:t>Hedgehog and Tortoise were the best of friends.</w:t>
      </w:r>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They wanted to give each other a great, big hug.</w:t>
      </w:r>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But they weren’t allowed to touch.</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“Don’t worry,” said Owl. “There are lots of ways to show someone you love them.”</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 xml:space="preserve">So the two </w:t>
      </w:r>
      <w:proofErr w:type="gramStart"/>
      <w:r w:rsidRPr="00E83308">
        <w:rPr>
          <w:rFonts w:ascii="Arial" w:eastAsia="Times New Roman" w:hAnsi="Arial" w:cs="Arial"/>
          <w:i/>
          <w:iCs/>
          <w:color w:val="383838"/>
          <w:sz w:val="24"/>
          <w:szCs w:val="24"/>
          <w:lang w:eastAsia="en-GB"/>
        </w:rPr>
        <w:t>friends</w:t>
      </w:r>
      <w:proofErr w:type="gramEnd"/>
      <w:r w:rsidRPr="00E83308">
        <w:rPr>
          <w:rFonts w:ascii="Arial" w:eastAsia="Times New Roman" w:hAnsi="Arial" w:cs="Arial"/>
          <w:i/>
          <w:iCs/>
          <w:color w:val="383838"/>
          <w:sz w:val="24"/>
          <w:szCs w:val="24"/>
          <w:lang w:eastAsia="en-GB"/>
        </w:rPr>
        <w:t xml:space="preserve"> wave to each other, blow kisses, sing songs, dance around and write letters. And even though they can’t hug and they can’t touch, they both know that they are loved</w:t>
      </w:r>
      <w:r w:rsidRPr="00E83308">
        <w:rPr>
          <w:rFonts w:ascii="Arial" w:eastAsia="Times New Roman" w:hAnsi="Arial" w:cs="Arial"/>
          <w:color w:val="383838"/>
          <w:sz w:val="24"/>
          <w:szCs w:val="24"/>
          <w:lang w:eastAsia="en-GB"/>
        </w:rPr>
        <w:t>”</w:t>
      </w:r>
    </w:p>
    <w:p w:rsidR="00E83308" w:rsidRPr="00E83308" w:rsidRDefault="00E83308" w:rsidP="00E83308">
      <w:pPr>
        <w:numPr>
          <w:ilvl w:val="0"/>
          <w:numId w:val="3"/>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 hedgehog and tortoise do, while they can’t hug?</w:t>
      </w:r>
    </w:p>
    <w:p w:rsidR="00E83308" w:rsidRPr="00E83308" w:rsidRDefault="00E83308" w:rsidP="00E83308">
      <w:pPr>
        <w:numPr>
          <w:ilvl w:val="0"/>
          <w:numId w:val="3"/>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can we show are friends and family we care while social distancing?</w:t>
      </w:r>
    </w:p>
    <w:p w:rsidR="00E83308" w:rsidRPr="00E83308" w:rsidRDefault="00E83308" w:rsidP="00E83308">
      <w:pPr>
        <w:numPr>
          <w:ilvl w:val="0"/>
          <w:numId w:val="3"/>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Have you drawn any rainbow pictures?</w:t>
      </w:r>
    </w:p>
    <w:p w:rsidR="00E83308" w:rsidRPr="00E83308" w:rsidRDefault="00E83308" w:rsidP="00E83308">
      <w:pPr>
        <w:numPr>
          <w:ilvl w:val="0"/>
          <w:numId w:val="3"/>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picture would you like to draw?</w:t>
      </w:r>
    </w:p>
    <w:p w:rsidR="00E2346A" w:rsidRPr="00D50391" w:rsidRDefault="00E83308" w:rsidP="00E2346A">
      <w:pPr>
        <w:numPr>
          <w:ilvl w:val="0"/>
          <w:numId w:val="3"/>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could your friend do to make you smile, while socially distancing?</w:t>
      </w:r>
    </w:p>
    <w:p w:rsidR="00E83308" w:rsidRPr="00E83308"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t>I Don’t Want to Wash My Hands</w:t>
      </w:r>
    </w:p>
    <w:p w:rsidR="00E83308" w:rsidRPr="00E83308" w:rsidRDefault="00E2346A"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0288" behindDoc="1" locked="0" layoutInCell="1" allowOverlap="1" wp14:anchorId="53777044" wp14:editId="281AB05B">
            <wp:simplePos x="0" y="0"/>
            <wp:positionH relativeFrom="column">
              <wp:posOffset>-47625</wp:posOffset>
            </wp:positionH>
            <wp:positionV relativeFrom="paragraph">
              <wp:posOffset>12700</wp:posOffset>
            </wp:positionV>
            <wp:extent cx="2219325" cy="2495550"/>
            <wp:effectExtent l="0" t="0" r="9525" b="0"/>
            <wp:wrapTight wrapText="bothSides">
              <wp:wrapPolygon edited="0">
                <wp:start x="0" y="0"/>
                <wp:lineTo x="0" y="21435"/>
                <wp:lineTo x="21507" y="21435"/>
                <wp:lineTo x="21507" y="0"/>
                <wp:lineTo x="0" y="0"/>
              </wp:wrapPolygon>
            </wp:wrapTight>
            <wp:docPr id="3" name="Picture 3" descr="I dont want to wash my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dont want to wash my ha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495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3308" w:rsidRPr="00E83308">
        <w:rPr>
          <w:rFonts w:ascii="Arial" w:eastAsia="Times New Roman" w:hAnsi="Arial" w:cs="Arial"/>
          <w:b/>
          <w:bCs/>
          <w:color w:val="383838"/>
          <w:sz w:val="24"/>
          <w:szCs w:val="24"/>
          <w:lang w:eastAsia="en-GB"/>
        </w:rPr>
        <w:t>by</w:t>
      </w:r>
      <w:proofErr w:type="gramEnd"/>
      <w:r w:rsidR="00E83308" w:rsidRPr="00E83308">
        <w:rPr>
          <w:rFonts w:ascii="Arial" w:eastAsia="Times New Roman" w:hAnsi="Arial" w:cs="Arial"/>
          <w:b/>
          <w:bCs/>
          <w:color w:val="383838"/>
          <w:sz w:val="24"/>
          <w:szCs w:val="24"/>
          <w:lang w:eastAsia="en-GB"/>
        </w:rPr>
        <w:t xml:space="preserve"> Tony Ross</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“The Little Princess loves getting her hands dirty. The trouble is . . . she hates washing them. Until she learn</w:t>
      </w:r>
      <w:r w:rsidR="003F0A1E">
        <w:rPr>
          <w:rFonts w:ascii="Arial" w:eastAsia="Times New Roman" w:hAnsi="Arial" w:cs="Arial"/>
          <w:i/>
          <w:iCs/>
          <w:color w:val="383838"/>
          <w:sz w:val="24"/>
          <w:szCs w:val="24"/>
          <w:lang w:eastAsia="en-GB"/>
        </w:rPr>
        <w:t xml:space="preserve">s all about the nasties and </w:t>
      </w:r>
      <w:proofErr w:type="gramStart"/>
      <w:r w:rsidR="003F0A1E">
        <w:rPr>
          <w:rFonts w:ascii="Arial" w:eastAsia="Times New Roman" w:hAnsi="Arial" w:cs="Arial"/>
          <w:i/>
          <w:iCs/>
          <w:color w:val="383838"/>
          <w:sz w:val="24"/>
          <w:szCs w:val="24"/>
          <w:lang w:eastAsia="en-GB"/>
        </w:rPr>
        <w:t xml:space="preserve">the </w:t>
      </w:r>
      <w:r w:rsidRPr="00E83308">
        <w:rPr>
          <w:rFonts w:ascii="Arial" w:eastAsia="Times New Roman" w:hAnsi="Arial" w:cs="Arial"/>
          <w:i/>
          <w:iCs/>
          <w:color w:val="383838"/>
          <w:sz w:val="24"/>
          <w:szCs w:val="24"/>
          <w:lang w:eastAsia="en-GB"/>
        </w:rPr>
        <w:t>dirties</w:t>
      </w:r>
      <w:proofErr w:type="gramEnd"/>
      <w:r w:rsidRPr="00E83308">
        <w:rPr>
          <w:rFonts w:ascii="Arial" w:eastAsia="Times New Roman" w:hAnsi="Arial" w:cs="Arial"/>
          <w:i/>
          <w:iCs/>
          <w:color w:val="383838"/>
          <w:sz w:val="24"/>
          <w:szCs w:val="24"/>
          <w:lang w:eastAsia="en-GB"/>
        </w:rPr>
        <w:t xml:space="preserve"> and all the other horrible things that lurk and make you ill …”</w:t>
      </w:r>
    </w:p>
    <w:p w:rsidR="00E83308" w:rsidRPr="00E83308" w:rsidRDefault="00E83308" w:rsidP="00E83308">
      <w:pPr>
        <w:numPr>
          <w:ilvl w:val="0"/>
          <w:numId w:val="4"/>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Do you think the maid had washed her hands?</w:t>
      </w:r>
    </w:p>
    <w:p w:rsidR="00E83308" w:rsidRPr="00E83308" w:rsidRDefault="00E83308" w:rsidP="00E83308">
      <w:pPr>
        <w:numPr>
          <w:ilvl w:val="0"/>
          <w:numId w:val="4"/>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Why is it important to wash our hands?</w:t>
      </w:r>
    </w:p>
    <w:p w:rsidR="00E83308" w:rsidRPr="00E83308" w:rsidRDefault="00E83308" w:rsidP="00E83308">
      <w:pPr>
        <w:numPr>
          <w:ilvl w:val="0"/>
          <w:numId w:val="4"/>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steps do we need to follow when we are washing our hands?</w:t>
      </w:r>
    </w:p>
    <w:p w:rsidR="00E83308" w:rsidRDefault="00E83308" w:rsidP="00E83308">
      <w:pPr>
        <w:numPr>
          <w:ilvl w:val="0"/>
          <w:numId w:val="4"/>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 xml:space="preserve">When do we need to </w:t>
      </w:r>
      <w:proofErr w:type="gramStart"/>
      <w:r w:rsidRPr="00E83308">
        <w:rPr>
          <w:rFonts w:ascii="Arial" w:eastAsia="Times New Roman" w:hAnsi="Arial" w:cs="Arial"/>
          <w:color w:val="383838"/>
          <w:sz w:val="24"/>
          <w:szCs w:val="24"/>
          <w:lang w:eastAsia="en-GB"/>
        </w:rPr>
        <w:t>was</w:t>
      </w:r>
      <w:proofErr w:type="gramEnd"/>
      <w:r w:rsidRPr="00E83308">
        <w:rPr>
          <w:rFonts w:ascii="Arial" w:eastAsia="Times New Roman" w:hAnsi="Arial" w:cs="Arial"/>
          <w:color w:val="383838"/>
          <w:sz w:val="24"/>
          <w:szCs w:val="24"/>
          <w:lang w:eastAsia="en-GB"/>
        </w:rPr>
        <w:t xml:space="preserve"> our hands?</w:t>
      </w:r>
    </w:p>
    <w:p w:rsidR="00D50391" w:rsidRDefault="00D50391" w:rsidP="00D50391">
      <w:pPr>
        <w:shd w:val="clear" w:color="auto" w:fill="FFFFFF"/>
        <w:spacing w:before="105" w:after="100" w:afterAutospacing="1" w:line="240" w:lineRule="auto"/>
        <w:rPr>
          <w:rFonts w:ascii="Arial" w:eastAsia="Times New Roman" w:hAnsi="Arial" w:cs="Arial"/>
          <w:color w:val="383838"/>
          <w:sz w:val="24"/>
          <w:szCs w:val="24"/>
          <w:lang w:eastAsia="en-GB"/>
        </w:rPr>
      </w:pPr>
    </w:p>
    <w:p w:rsidR="00D50391" w:rsidRDefault="00D50391" w:rsidP="00D50391">
      <w:pPr>
        <w:shd w:val="clear" w:color="auto" w:fill="FFFFFF"/>
        <w:spacing w:before="105" w:after="100" w:afterAutospacing="1" w:line="240" w:lineRule="auto"/>
        <w:rPr>
          <w:rFonts w:ascii="Arial" w:eastAsia="Times New Roman" w:hAnsi="Arial" w:cs="Arial"/>
          <w:color w:val="383838"/>
          <w:sz w:val="24"/>
          <w:szCs w:val="24"/>
          <w:lang w:eastAsia="en-GB"/>
        </w:rPr>
      </w:pPr>
    </w:p>
    <w:p w:rsidR="00D50391" w:rsidRDefault="00D50391" w:rsidP="00D50391">
      <w:pPr>
        <w:shd w:val="clear" w:color="auto" w:fill="FFFFFF"/>
        <w:spacing w:before="105" w:after="100" w:afterAutospacing="1" w:line="240" w:lineRule="auto"/>
        <w:rPr>
          <w:rFonts w:ascii="Arial" w:eastAsia="Times New Roman" w:hAnsi="Arial" w:cs="Arial"/>
          <w:color w:val="383838"/>
          <w:sz w:val="24"/>
          <w:szCs w:val="24"/>
          <w:lang w:eastAsia="en-GB"/>
        </w:rPr>
      </w:pPr>
    </w:p>
    <w:p w:rsidR="00D50391" w:rsidRPr="00E83308" w:rsidRDefault="00D50391" w:rsidP="00D50391">
      <w:pPr>
        <w:shd w:val="clear" w:color="auto" w:fill="FFFFFF"/>
        <w:spacing w:before="105" w:after="100" w:afterAutospacing="1" w:line="240" w:lineRule="auto"/>
        <w:rPr>
          <w:rFonts w:ascii="Arial" w:eastAsia="Times New Roman" w:hAnsi="Arial" w:cs="Arial"/>
          <w:color w:val="383838"/>
          <w:sz w:val="24"/>
          <w:szCs w:val="24"/>
          <w:lang w:eastAsia="en-GB"/>
        </w:rPr>
      </w:pPr>
    </w:p>
    <w:p w:rsidR="00E2346A" w:rsidRDefault="00E2346A"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E83308" w:rsidRPr="00E83308" w:rsidRDefault="00E2346A"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1312" behindDoc="1" locked="0" layoutInCell="1" allowOverlap="1" wp14:anchorId="3EE67AE2" wp14:editId="2B04FE1B">
            <wp:simplePos x="0" y="0"/>
            <wp:positionH relativeFrom="column">
              <wp:posOffset>-28575</wp:posOffset>
            </wp:positionH>
            <wp:positionV relativeFrom="paragraph">
              <wp:posOffset>186690</wp:posOffset>
            </wp:positionV>
            <wp:extent cx="2143125" cy="2362200"/>
            <wp:effectExtent l="0" t="0" r="9525" b="0"/>
            <wp:wrapTight wrapText="bothSides">
              <wp:wrapPolygon edited="0">
                <wp:start x="0" y="0"/>
                <wp:lineTo x="0" y="21426"/>
                <wp:lineTo x="21504" y="21426"/>
                <wp:lineTo x="21504" y="0"/>
                <wp:lineTo x="0" y="0"/>
              </wp:wrapPolygon>
            </wp:wrapTight>
            <wp:docPr id="4" name="Picture 4" descr="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o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08" w:rsidRPr="00E83308">
        <w:rPr>
          <w:rFonts w:ascii="Arial" w:eastAsia="Times New Roman" w:hAnsi="Arial" w:cs="Arial"/>
          <w:b/>
          <w:bCs/>
          <w:color w:val="333332"/>
          <w:sz w:val="24"/>
          <w:szCs w:val="24"/>
          <w:lang w:eastAsia="en-GB"/>
        </w:rPr>
        <w:t>Coronavirus: a book for children</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proofErr w:type="gramStart"/>
      <w:r w:rsidRPr="00E83308">
        <w:rPr>
          <w:rFonts w:ascii="Arial" w:eastAsia="Times New Roman" w:hAnsi="Arial" w:cs="Arial"/>
          <w:b/>
          <w:bCs/>
          <w:color w:val="383838"/>
          <w:sz w:val="24"/>
          <w:szCs w:val="24"/>
          <w:lang w:eastAsia="en-GB"/>
        </w:rPr>
        <w:t>written</w:t>
      </w:r>
      <w:proofErr w:type="gramEnd"/>
      <w:r w:rsidRPr="00E83308">
        <w:rPr>
          <w:rFonts w:ascii="Arial" w:eastAsia="Times New Roman" w:hAnsi="Arial" w:cs="Arial"/>
          <w:b/>
          <w:bCs/>
          <w:color w:val="383838"/>
          <w:sz w:val="24"/>
          <w:szCs w:val="24"/>
          <w:lang w:eastAsia="en-GB"/>
        </w:rPr>
        <w:t xml:space="preserve"> by Elizabeth Jenner, Kate Wilson and Nia Roberts and illustrated by Axel </w:t>
      </w:r>
      <w:proofErr w:type="spellStart"/>
      <w:r w:rsidRPr="00E83308">
        <w:rPr>
          <w:rFonts w:ascii="Arial" w:eastAsia="Times New Roman" w:hAnsi="Arial" w:cs="Arial"/>
          <w:b/>
          <w:bCs/>
          <w:color w:val="383838"/>
          <w:sz w:val="24"/>
          <w:szCs w:val="24"/>
          <w:lang w:eastAsia="en-GB"/>
        </w:rPr>
        <w:t>Scheffler</w:t>
      </w:r>
      <w:proofErr w:type="spellEnd"/>
      <w:r w:rsidRPr="00E83308">
        <w:rPr>
          <w:rFonts w:ascii="Arial" w:eastAsia="Times New Roman" w:hAnsi="Arial" w:cs="Arial"/>
          <w:color w:val="383838"/>
          <w:sz w:val="24"/>
          <w:szCs w:val="24"/>
          <w:lang w:eastAsia="en-GB"/>
        </w:rPr>
        <w:br/>
      </w:r>
      <w:r w:rsidRPr="00E83308">
        <w:rPr>
          <w:rFonts w:ascii="Arial" w:eastAsia="Times New Roman" w:hAnsi="Arial" w:cs="Arial"/>
          <w:b/>
          <w:bCs/>
          <w:color w:val="383838"/>
          <w:sz w:val="24"/>
          <w:szCs w:val="24"/>
          <w:lang w:eastAsia="en-GB"/>
        </w:rPr>
        <w:t>Consultant: Professor Graham Medley</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“There’s a new word you might have heard.</w:t>
      </w:r>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You might hear people talking about it or you might hear it on the news. This word is the reason that you’re not going to school. It is the reason you can’t go outside very often or visit your friends. It might be the reason why</w:t>
      </w:r>
      <w:proofErr w:type="gramStart"/>
      <w:r w:rsidRPr="00E83308">
        <w:rPr>
          <w:rFonts w:ascii="Arial" w:eastAsia="Times New Roman" w:hAnsi="Arial" w:cs="Arial"/>
          <w:i/>
          <w:iCs/>
          <w:color w:val="383838"/>
          <w:sz w:val="24"/>
          <w:szCs w:val="24"/>
          <w:lang w:eastAsia="en-GB"/>
        </w:rPr>
        <w:t>  the</w:t>
      </w:r>
      <w:proofErr w:type="gramEnd"/>
      <w:r w:rsidRPr="00E83308">
        <w:rPr>
          <w:rFonts w:ascii="Arial" w:eastAsia="Times New Roman" w:hAnsi="Arial" w:cs="Arial"/>
          <w:i/>
          <w:iCs/>
          <w:color w:val="383838"/>
          <w:sz w:val="24"/>
          <w:szCs w:val="24"/>
          <w:lang w:eastAsia="en-GB"/>
        </w:rPr>
        <w:t xml:space="preserve"> grown-up or grown-ups who look after you are at home. The word is… Coronavirus</w:t>
      </w:r>
      <w:r w:rsidRPr="00E83308">
        <w:rPr>
          <w:rFonts w:ascii="Arial" w:eastAsia="Times New Roman" w:hAnsi="Arial" w:cs="Arial"/>
          <w:color w:val="383838"/>
          <w:sz w:val="24"/>
          <w:szCs w:val="24"/>
          <w:lang w:eastAsia="en-GB"/>
        </w:rPr>
        <w:t>”</w:t>
      </w:r>
    </w:p>
    <w:p w:rsidR="00E2346A" w:rsidRDefault="00E83308" w:rsidP="00E2346A">
      <w:pPr>
        <w:shd w:val="clear" w:color="auto" w:fill="FFFFFF"/>
        <w:spacing w:after="0" w:line="240" w:lineRule="auto"/>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Available to view </w:t>
      </w:r>
      <w:hyperlink r:id="rId16" w:tgtFrame="_blank" w:history="1">
        <w:r w:rsidRPr="00E83308">
          <w:rPr>
            <w:rFonts w:ascii="Arial" w:eastAsia="Times New Roman" w:hAnsi="Arial" w:cs="Arial"/>
            <w:color w:val="0087BE"/>
            <w:sz w:val="24"/>
            <w:szCs w:val="24"/>
            <w:u w:val="single"/>
            <w:lang w:eastAsia="en-GB"/>
          </w:rPr>
          <w:t>here </w:t>
        </w:r>
      </w:hyperlink>
    </w:p>
    <w:p w:rsidR="00E83308" w:rsidRPr="00E83308" w:rsidRDefault="007B14A5" w:rsidP="00E2346A">
      <w:pPr>
        <w:shd w:val="clear" w:color="auto" w:fill="FFFFFF"/>
        <w:spacing w:after="0" w:line="240" w:lineRule="auto"/>
        <w:rPr>
          <w:rFonts w:ascii="Arial" w:eastAsia="Times New Roman" w:hAnsi="Arial" w:cs="Arial"/>
          <w:color w:val="383838"/>
          <w:sz w:val="24"/>
          <w:szCs w:val="24"/>
          <w:lang w:eastAsia="en-GB"/>
        </w:rPr>
      </w:pPr>
      <w:hyperlink r:id="rId17" w:history="1">
        <w:r w:rsidR="00E2346A">
          <w:rPr>
            <w:rStyle w:val="Hyperlink"/>
          </w:rPr>
          <w:t>https://nosycrowcoronavirus.s3-eu-west-1.amazonaws.com/Coronavirus_ABookForChildren.pdf</w:t>
        </w:r>
      </w:hyperlink>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*The text refers to school closures so may need to adapt.</w:t>
      </w:r>
    </w:p>
    <w:p w:rsidR="00E83308" w:rsidRPr="00E83308" w:rsidRDefault="00E83308" w:rsidP="00E83308">
      <w:pPr>
        <w:numPr>
          <w:ilvl w:val="0"/>
          <w:numId w:val="5"/>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 xml:space="preserve">What can you do if you are feeling </w:t>
      </w:r>
      <w:proofErr w:type="gramStart"/>
      <w:r w:rsidRPr="00E83308">
        <w:rPr>
          <w:rFonts w:ascii="Arial" w:eastAsia="Times New Roman" w:hAnsi="Arial" w:cs="Arial"/>
          <w:color w:val="383838"/>
          <w:sz w:val="24"/>
          <w:szCs w:val="24"/>
          <w:lang w:eastAsia="en-GB"/>
        </w:rPr>
        <w:t>worried</w:t>
      </w:r>
      <w:proofErr w:type="gramEnd"/>
      <w:r w:rsidRPr="00E83308">
        <w:rPr>
          <w:rFonts w:ascii="Arial" w:eastAsia="Times New Roman" w:hAnsi="Arial" w:cs="Arial"/>
          <w:color w:val="383838"/>
          <w:sz w:val="24"/>
          <w:szCs w:val="24"/>
          <w:lang w:eastAsia="en-GB"/>
        </w:rPr>
        <w:t xml:space="preserve"> about Coronavirus?</w:t>
      </w:r>
    </w:p>
    <w:p w:rsidR="00E83308" w:rsidRPr="00E83308" w:rsidRDefault="00E83308" w:rsidP="00E83308">
      <w:pPr>
        <w:numPr>
          <w:ilvl w:val="0"/>
          <w:numId w:val="5"/>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Who can you ask if you have more questions?</w:t>
      </w:r>
    </w:p>
    <w:p w:rsidR="00E2346A" w:rsidRDefault="00E83308" w:rsidP="00E2346A">
      <w:pPr>
        <w:numPr>
          <w:ilvl w:val="0"/>
          <w:numId w:val="5"/>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can you do to help your adults, while we are at home for longer than usual?</w:t>
      </w:r>
    </w:p>
    <w:p w:rsidR="00E2346A" w:rsidRPr="00E83308" w:rsidRDefault="00E2346A" w:rsidP="00E2346A">
      <w:pPr>
        <w:shd w:val="clear" w:color="auto" w:fill="FFFFFF"/>
        <w:spacing w:before="105" w:after="100" w:afterAutospacing="1" w:line="240" w:lineRule="auto"/>
        <w:rPr>
          <w:rFonts w:ascii="Arial" w:eastAsia="Times New Roman" w:hAnsi="Arial" w:cs="Arial"/>
          <w:color w:val="383838"/>
          <w:sz w:val="24"/>
          <w:szCs w:val="24"/>
          <w:lang w:eastAsia="en-GB"/>
        </w:rPr>
      </w:pPr>
    </w:p>
    <w:p w:rsidR="00E2346A" w:rsidRPr="00BE2CA6" w:rsidRDefault="00E83308" w:rsidP="00BE2CA6">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t xml:space="preserve">You’re Safe </w:t>
      </w:r>
      <w:proofErr w:type="gramStart"/>
      <w:r w:rsidRPr="00E83308">
        <w:rPr>
          <w:rFonts w:ascii="Arial" w:eastAsia="Times New Roman" w:hAnsi="Arial" w:cs="Arial"/>
          <w:b/>
          <w:bCs/>
          <w:color w:val="333332"/>
          <w:sz w:val="24"/>
          <w:szCs w:val="24"/>
          <w:lang w:eastAsia="en-GB"/>
        </w:rPr>
        <w:t>With</w:t>
      </w:r>
      <w:proofErr w:type="gramEnd"/>
      <w:r w:rsidRPr="00E83308">
        <w:rPr>
          <w:rFonts w:ascii="Arial" w:eastAsia="Times New Roman" w:hAnsi="Arial" w:cs="Arial"/>
          <w:b/>
          <w:bCs/>
          <w:color w:val="333332"/>
          <w:sz w:val="24"/>
          <w:szCs w:val="24"/>
          <w:lang w:eastAsia="en-GB"/>
        </w:rPr>
        <w:t xml:space="preserve"> Me</w:t>
      </w:r>
    </w:p>
    <w:p w:rsidR="00E2346A" w:rsidRDefault="00E2346A" w:rsidP="00E83308">
      <w:pPr>
        <w:shd w:val="clear" w:color="auto" w:fill="FFFFFF"/>
        <w:spacing w:before="100" w:beforeAutospacing="1" w:after="210" w:line="240" w:lineRule="auto"/>
        <w:rPr>
          <w:rFonts w:ascii="Arial" w:eastAsia="Times New Roman" w:hAnsi="Arial" w:cs="Arial"/>
          <w:b/>
          <w:bCs/>
          <w:color w:val="383838"/>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2336" behindDoc="1" locked="0" layoutInCell="1" allowOverlap="1" wp14:anchorId="2FC5B029" wp14:editId="4E03F1A8">
            <wp:simplePos x="0" y="0"/>
            <wp:positionH relativeFrom="column">
              <wp:posOffset>-152400</wp:posOffset>
            </wp:positionH>
            <wp:positionV relativeFrom="paragraph">
              <wp:posOffset>112395</wp:posOffset>
            </wp:positionV>
            <wp:extent cx="2114550" cy="2114550"/>
            <wp:effectExtent l="0" t="0" r="0" b="0"/>
            <wp:wrapTight wrapText="bothSides">
              <wp:wrapPolygon edited="0">
                <wp:start x="0" y="0"/>
                <wp:lineTo x="0" y="21405"/>
                <wp:lineTo x="21405" y="21405"/>
                <wp:lineTo x="21405" y="0"/>
                <wp:lineTo x="0" y="0"/>
              </wp:wrapPolygon>
            </wp:wrapTight>
            <wp:docPr id="5" name="Picture 5" descr="Safe with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 with 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proofErr w:type="gramStart"/>
      <w:r w:rsidRPr="00E83308">
        <w:rPr>
          <w:rFonts w:ascii="Arial" w:eastAsia="Times New Roman" w:hAnsi="Arial" w:cs="Arial"/>
          <w:b/>
          <w:bCs/>
          <w:color w:val="383838"/>
          <w:sz w:val="24"/>
          <w:szCs w:val="24"/>
          <w:lang w:eastAsia="en-GB"/>
        </w:rPr>
        <w:t>written</w:t>
      </w:r>
      <w:proofErr w:type="gramEnd"/>
      <w:r w:rsidRPr="00E83308">
        <w:rPr>
          <w:rFonts w:ascii="Arial" w:eastAsia="Times New Roman" w:hAnsi="Arial" w:cs="Arial"/>
          <w:b/>
          <w:bCs/>
          <w:color w:val="383838"/>
          <w:sz w:val="24"/>
          <w:szCs w:val="24"/>
          <w:lang w:eastAsia="en-GB"/>
        </w:rPr>
        <w:t xml:space="preserve"> by </w:t>
      </w:r>
      <w:proofErr w:type="spellStart"/>
      <w:r w:rsidRPr="00E83308">
        <w:rPr>
          <w:rFonts w:ascii="Arial" w:eastAsia="Times New Roman" w:hAnsi="Arial" w:cs="Arial"/>
          <w:b/>
          <w:bCs/>
          <w:color w:val="383838"/>
          <w:sz w:val="24"/>
          <w:szCs w:val="24"/>
          <w:lang w:eastAsia="en-GB"/>
        </w:rPr>
        <w:t>Chitra</w:t>
      </w:r>
      <w:proofErr w:type="spellEnd"/>
      <w:r w:rsidRPr="00E83308">
        <w:rPr>
          <w:rFonts w:ascii="Arial" w:eastAsia="Times New Roman" w:hAnsi="Arial" w:cs="Arial"/>
          <w:b/>
          <w:bCs/>
          <w:color w:val="383838"/>
          <w:sz w:val="24"/>
          <w:szCs w:val="24"/>
          <w:lang w:eastAsia="en-GB"/>
        </w:rPr>
        <w:t xml:space="preserve"> </w:t>
      </w:r>
      <w:proofErr w:type="spellStart"/>
      <w:r w:rsidRPr="00E83308">
        <w:rPr>
          <w:rFonts w:ascii="Arial" w:eastAsia="Times New Roman" w:hAnsi="Arial" w:cs="Arial"/>
          <w:b/>
          <w:bCs/>
          <w:color w:val="383838"/>
          <w:sz w:val="24"/>
          <w:szCs w:val="24"/>
          <w:lang w:eastAsia="en-GB"/>
        </w:rPr>
        <w:t>Soundar</w:t>
      </w:r>
      <w:proofErr w:type="spellEnd"/>
      <w:r w:rsidRPr="00E83308">
        <w:rPr>
          <w:rFonts w:ascii="Arial" w:eastAsia="Times New Roman" w:hAnsi="Arial" w:cs="Arial"/>
          <w:b/>
          <w:bCs/>
          <w:color w:val="383838"/>
          <w:sz w:val="24"/>
          <w:szCs w:val="24"/>
          <w:lang w:eastAsia="en-GB"/>
        </w:rPr>
        <w:t xml:space="preserve"> and illustrated by Poonam Mistry</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 xml:space="preserve">“When the moon </w:t>
      </w:r>
      <w:proofErr w:type="gramStart"/>
      <w:r w:rsidRPr="00E83308">
        <w:rPr>
          <w:rFonts w:ascii="Arial" w:eastAsia="Times New Roman" w:hAnsi="Arial" w:cs="Arial"/>
          <w:i/>
          <w:iCs/>
          <w:color w:val="383838"/>
          <w:sz w:val="24"/>
          <w:szCs w:val="24"/>
          <w:lang w:eastAsia="en-GB"/>
        </w:rPr>
        <w:t>rises</w:t>
      </w:r>
      <w:proofErr w:type="gramEnd"/>
      <w:r w:rsidRPr="00E83308">
        <w:rPr>
          <w:rFonts w:ascii="Arial" w:eastAsia="Times New Roman" w:hAnsi="Arial" w:cs="Arial"/>
          <w:i/>
          <w:iCs/>
          <w:color w:val="383838"/>
          <w:sz w:val="24"/>
          <w:szCs w:val="24"/>
          <w:lang w:eastAsia="en-GB"/>
        </w:rPr>
        <w:t xml:space="preserve"> high and the stars twinkle, it is bedtime for the baby animals of the Indian forest. But tonight, when the skies turn dark and the night grows stormy, the little ones can’t sleep. SWISH-SWISH! CRACK-TRACK! FLASH-SNAP! </w:t>
      </w:r>
      <w:proofErr w:type="gramStart"/>
      <w:r w:rsidRPr="00E83308">
        <w:rPr>
          <w:rFonts w:ascii="Arial" w:eastAsia="Times New Roman" w:hAnsi="Arial" w:cs="Arial"/>
          <w:i/>
          <w:iCs/>
          <w:color w:val="383838"/>
          <w:sz w:val="24"/>
          <w:szCs w:val="24"/>
          <w:lang w:eastAsia="en-GB"/>
        </w:rPr>
        <w:t>goes</w:t>
      </w:r>
      <w:proofErr w:type="gramEnd"/>
      <w:r w:rsidRPr="00E83308">
        <w:rPr>
          <w:rFonts w:ascii="Arial" w:eastAsia="Times New Roman" w:hAnsi="Arial" w:cs="Arial"/>
          <w:i/>
          <w:iCs/>
          <w:color w:val="383838"/>
          <w:sz w:val="24"/>
          <w:szCs w:val="24"/>
          <w:lang w:eastAsia="en-GB"/>
        </w:rPr>
        <w:t xml:space="preserve"> the storm. Only Mama Elephant with her words of wisdom can reassure them, ‘You’re safe with me.'”</w:t>
      </w:r>
    </w:p>
    <w:p w:rsidR="00E83308" w:rsidRPr="00E83308" w:rsidRDefault="00E83308" w:rsidP="00E83308">
      <w:pPr>
        <w:numPr>
          <w:ilvl w:val="0"/>
          <w:numId w:val="6"/>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makes the animals feel frightened?</w:t>
      </w:r>
    </w:p>
    <w:p w:rsidR="00E83308" w:rsidRPr="00E83308" w:rsidRDefault="00E83308" w:rsidP="00E83308">
      <w:pPr>
        <w:numPr>
          <w:ilvl w:val="0"/>
          <w:numId w:val="6"/>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Is there anything that makes you feel a little frightened?</w:t>
      </w:r>
    </w:p>
    <w:p w:rsidR="00E83308" w:rsidRPr="00E83308" w:rsidRDefault="00E83308" w:rsidP="00E83308">
      <w:pPr>
        <w:numPr>
          <w:ilvl w:val="0"/>
          <w:numId w:val="6"/>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does Mama Elephant make the animals feel better?</w:t>
      </w:r>
    </w:p>
    <w:p w:rsidR="00E83308" w:rsidRPr="00E83308" w:rsidRDefault="00E83308" w:rsidP="00E83308">
      <w:pPr>
        <w:numPr>
          <w:ilvl w:val="0"/>
          <w:numId w:val="6"/>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does she say to them?</w:t>
      </w:r>
    </w:p>
    <w:p w:rsidR="00E83308" w:rsidRDefault="00E83308" w:rsidP="00E83308">
      <w:pPr>
        <w:numPr>
          <w:ilvl w:val="0"/>
          <w:numId w:val="6"/>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Who do you feel safe with?</w:t>
      </w:r>
    </w:p>
    <w:p w:rsidR="00BE2CA6" w:rsidRPr="00E83308" w:rsidRDefault="00BE2CA6" w:rsidP="00BE2CA6">
      <w:pPr>
        <w:shd w:val="clear" w:color="auto" w:fill="FFFFFF"/>
        <w:spacing w:before="105" w:after="100" w:afterAutospacing="1" w:line="240" w:lineRule="auto"/>
        <w:ind w:left="480"/>
        <w:rPr>
          <w:rFonts w:ascii="Arial" w:eastAsia="Times New Roman" w:hAnsi="Arial" w:cs="Arial"/>
          <w:color w:val="383838"/>
          <w:sz w:val="24"/>
          <w:szCs w:val="24"/>
          <w:lang w:eastAsia="en-GB"/>
        </w:rPr>
      </w:pPr>
    </w:p>
    <w:p w:rsidR="00E2346A"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t xml:space="preserve">The </w:t>
      </w:r>
      <w:proofErr w:type="spellStart"/>
      <w:r w:rsidRPr="00E83308">
        <w:rPr>
          <w:rFonts w:ascii="Arial" w:eastAsia="Times New Roman" w:hAnsi="Arial" w:cs="Arial"/>
          <w:b/>
          <w:bCs/>
          <w:color w:val="333332"/>
          <w:sz w:val="24"/>
          <w:szCs w:val="24"/>
          <w:lang w:eastAsia="en-GB"/>
        </w:rPr>
        <w:t>Worrysaurus</w:t>
      </w:r>
      <w:proofErr w:type="spellEnd"/>
    </w:p>
    <w:p w:rsidR="00E83308" w:rsidRPr="00E83308"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3360" behindDoc="1" locked="0" layoutInCell="1" allowOverlap="1" wp14:anchorId="3B8E68F0" wp14:editId="615C9C3F">
            <wp:simplePos x="0" y="0"/>
            <wp:positionH relativeFrom="column">
              <wp:posOffset>0</wp:posOffset>
            </wp:positionH>
            <wp:positionV relativeFrom="paragraph">
              <wp:posOffset>110490</wp:posOffset>
            </wp:positionV>
            <wp:extent cx="2371725" cy="2609850"/>
            <wp:effectExtent l="0" t="0" r="9525" b="0"/>
            <wp:wrapTight wrapText="bothSides">
              <wp:wrapPolygon edited="0">
                <wp:start x="0" y="0"/>
                <wp:lineTo x="0" y="21442"/>
                <wp:lineTo x="21513" y="21442"/>
                <wp:lineTo x="21513" y="0"/>
                <wp:lineTo x="0" y="0"/>
              </wp:wrapPolygon>
            </wp:wrapTight>
            <wp:docPr id="6" name="Picture 6" descr="wo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2609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83308">
        <w:rPr>
          <w:rFonts w:ascii="Arial" w:eastAsia="Times New Roman" w:hAnsi="Arial" w:cs="Arial"/>
          <w:b/>
          <w:bCs/>
          <w:color w:val="383838"/>
          <w:sz w:val="24"/>
          <w:szCs w:val="24"/>
          <w:lang w:eastAsia="en-GB"/>
        </w:rPr>
        <w:t>written</w:t>
      </w:r>
      <w:proofErr w:type="gramEnd"/>
      <w:r w:rsidRPr="00E83308">
        <w:rPr>
          <w:rFonts w:ascii="Arial" w:eastAsia="Times New Roman" w:hAnsi="Arial" w:cs="Arial"/>
          <w:b/>
          <w:bCs/>
          <w:color w:val="383838"/>
          <w:sz w:val="24"/>
          <w:szCs w:val="24"/>
          <w:lang w:eastAsia="en-GB"/>
        </w:rPr>
        <w:t xml:space="preserve"> by Rachel Bright and illustrated by Chris Chatterton</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 xml:space="preserve">“It’s a beautiful day and </w:t>
      </w:r>
      <w:proofErr w:type="spellStart"/>
      <w:r w:rsidRPr="00E83308">
        <w:rPr>
          <w:rFonts w:ascii="Arial" w:eastAsia="Times New Roman" w:hAnsi="Arial" w:cs="Arial"/>
          <w:i/>
          <w:iCs/>
          <w:color w:val="383838"/>
          <w:sz w:val="24"/>
          <w:szCs w:val="24"/>
          <w:lang w:eastAsia="en-GB"/>
        </w:rPr>
        <w:t>Worrysaurus</w:t>
      </w:r>
      <w:proofErr w:type="spellEnd"/>
      <w:r w:rsidRPr="00E83308">
        <w:rPr>
          <w:rFonts w:ascii="Arial" w:eastAsia="Times New Roman" w:hAnsi="Arial" w:cs="Arial"/>
          <w:i/>
          <w:iCs/>
          <w:color w:val="383838"/>
          <w:sz w:val="24"/>
          <w:szCs w:val="24"/>
          <w:lang w:eastAsia="en-GB"/>
        </w:rPr>
        <w:t xml:space="preserve"> has planned a special picnic.</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 xml:space="preserve">But it isn’t long before a small butterfly of worry starts fluttering in his tummy . . </w:t>
      </w:r>
      <w:proofErr w:type="gramStart"/>
      <w:r w:rsidRPr="00E83308">
        <w:rPr>
          <w:rFonts w:ascii="Arial" w:eastAsia="Times New Roman" w:hAnsi="Arial" w:cs="Arial"/>
          <w:i/>
          <w:iCs/>
          <w:color w:val="383838"/>
          <w:sz w:val="24"/>
          <w:szCs w:val="24"/>
          <w:lang w:eastAsia="en-GB"/>
        </w:rPr>
        <w:t>.</w:t>
      </w:r>
      <w:proofErr w:type="gramEnd"/>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What if he hasn’t brought enough to eat?</w:t>
      </w:r>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What if he gets lost in the jungle?</w:t>
      </w:r>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What if he trips and falls?</w:t>
      </w:r>
      <w:r w:rsidRPr="00E83308">
        <w:rPr>
          <w:rFonts w:ascii="Arial" w:eastAsia="Times New Roman" w:hAnsi="Arial" w:cs="Arial"/>
          <w:color w:val="383838"/>
          <w:sz w:val="24"/>
          <w:szCs w:val="24"/>
          <w:lang w:eastAsia="en-GB"/>
        </w:rPr>
        <w:br/>
      </w:r>
      <w:r w:rsidRPr="00E83308">
        <w:rPr>
          <w:rFonts w:ascii="Arial" w:eastAsia="Times New Roman" w:hAnsi="Arial" w:cs="Arial"/>
          <w:i/>
          <w:iCs/>
          <w:color w:val="383838"/>
          <w:sz w:val="24"/>
          <w:szCs w:val="24"/>
          <w:lang w:eastAsia="en-GB"/>
        </w:rPr>
        <w:t>What if it rains?!</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 xml:space="preserve">Can </w:t>
      </w:r>
      <w:proofErr w:type="spellStart"/>
      <w:r w:rsidRPr="00E83308">
        <w:rPr>
          <w:rFonts w:ascii="Arial" w:eastAsia="Times New Roman" w:hAnsi="Arial" w:cs="Arial"/>
          <w:i/>
          <w:iCs/>
          <w:color w:val="383838"/>
          <w:sz w:val="24"/>
          <w:szCs w:val="24"/>
          <w:lang w:eastAsia="en-GB"/>
        </w:rPr>
        <w:t>Worrysaurus</w:t>
      </w:r>
      <w:proofErr w:type="spellEnd"/>
      <w:r w:rsidRPr="00E83308">
        <w:rPr>
          <w:rFonts w:ascii="Arial" w:eastAsia="Times New Roman" w:hAnsi="Arial" w:cs="Arial"/>
          <w:i/>
          <w:iCs/>
          <w:color w:val="383838"/>
          <w:sz w:val="24"/>
          <w:szCs w:val="24"/>
          <w:lang w:eastAsia="en-GB"/>
        </w:rPr>
        <w:t xml:space="preserve"> find a way to chase his fears away and have fun?”</w:t>
      </w:r>
    </w:p>
    <w:p w:rsidR="00E83308" w:rsidRPr="00E83308" w:rsidRDefault="00E83308" w:rsidP="00E83308">
      <w:pPr>
        <w:numPr>
          <w:ilvl w:val="0"/>
          <w:numId w:val="7"/>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 xml:space="preserve">How does the </w:t>
      </w:r>
      <w:proofErr w:type="spellStart"/>
      <w:r w:rsidRPr="00E83308">
        <w:rPr>
          <w:rFonts w:ascii="Arial" w:eastAsia="Times New Roman" w:hAnsi="Arial" w:cs="Arial"/>
          <w:color w:val="383838"/>
          <w:sz w:val="24"/>
          <w:szCs w:val="24"/>
          <w:lang w:eastAsia="en-GB"/>
        </w:rPr>
        <w:t>Worrysaurus</w:t>
      </w:r>
      <w:proofErr w:type="spellEnd"/>
      <w:r w:rsidRPr="00E83308">
        <w:rPr>
          <w:rFonts w:ascii="Arial" w:eastAsia="Times New Roman" w:hAnsi="Arial" w:cs="Arial"/>
          <w:color w:val="383838"/>
          <w:sz w:val="24"/>
          <w:szCs w:val="24"/>
          <w:lang w:eastAsia="en-GB"/>
        </w:rPr>
        <w:t>’ body feel when he is worried?</w:t>
      </w:r>
    </w:p>
    <w:p w:rsidR="00E83308" w:rsidRPr="00E83308" w:rsidRDefault="00E83308" w:rsidP="00E83308">
      <w:pPr>
        <w:numPr>
          <w:ilvl w:val="0"/>
          <w:numId w:val="7"/>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does your body feel?</w:t>
      </w:r>
    </w:p>
    <w:p w:rsidR="00E83308" w:rsidRPr="00E83308" w:rsidRDefault="00E83308" w:rsidP="00E83308">
      <w:pPr>
        <w:numPr>
          <w:ilvl w:val="0"/>
          <w:numId w:val="7"/>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makes you feel worried?</w:t>
      </w:r>
    </w:p>
    <w:p w:rsidR="00E83308" w:rsidRPr="00E83308" w:rsidRDefault="00E83308" w:rsidP="00E83308">
      <w:pPr>
        <w:numPr>
          <w:ilvl w:val="0"/>
          <w:numId w:val="7"/>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could you put in your tin to help chase your butterfly away?</w:t>
      </w:r>
    </w:p>
    <w:p w:rsidR="00E2346A" w:rsidRDefault="00E2346A"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E2346A" w:rsidRDefault="00E2346A" w:rsidP="00E83308">
      <w:pPr>
        <w:shd w:val="clear" w:color="auto" w:fill="FFFFFF"/>
        <w:spacing w:before="210" w:after="105" w:line="240" w:lineRule="auto"/>
        <w:outlineLvl w:val="1"/>
        <w:rPr>
          <w:rFonts w:ascii="Arial" w:eastAsia="Times New Roman" w:hAnsi="Arial" w:cs="Arial"/>
          <w:b/>
          <w:bCs/>
          <w:color w:val="333332"/>
          <w:sz w:val="24"/>
          <w:szCs w:val="24"/>
          <w:lang w:eastAsia="en-GB"/>
        </w:rPr>
      </w:pPr>
    </w:p>
    <w:p w:rsidR="00E83308" w:rsidRPr="00E83308"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t>The Colour Monster</w:t>
      </w:r>
    </w:p>
    <w:p w:rsidR="00E83308" w:rsidRPr="00E83308" w:rsidRDefault="00E2346A"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4384" behindDoc="1" locked="0" layoutInCell="1" allowOverlap="1" wp14:anchorId="44AE3651" wp14:editId="6A6693B2">
            <wp:simplePos x="0" y="0"/>
            <wp:positionH relativeFrom="column">
              <wp:posOffset>0</wp:posOffset>
            </wp:positionH>
            <wp:positionV relativeFrom="paragraph">
              <wp:posOffset>24130</wp:posOffset>
            </wp:positionV>
            <wp:extent cx="2476500" cy="2466975"/>
            <wp:effectExtent l="0" t="0" r="0" b="9525"/>
            <wp:wrapTight wrapText="bothSides">
              <wp:wrapPolygon edited="0">
                <wp:start x="0" y="0"/>
                <wp:lineTo x="0" y="21517"/>
                <wp:lineTo x="21434" y="21517"/>
                <wp:lineTo x="21434" y="0"/>
                <wp:lineTo x="0" y="0"/>
              </wp:wrapPolygon>
            </wp:wrapTight>
            <wp:docPr id="7" name="Picture 7" descr="Colour 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 mons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0" cy="2466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3308" w:rsidRPr="00E83308">
        <w:rPr>
          <w:rFonts w:ascii="Arial" w:eastAsia="Times New Roman" w:hAnsi="Arial" w:cs="Arial"/>
          <w:b/>
          <w:bCs/>
          <w:color w:val="383838"/>
          <w:sz w:val="24"/>
          <w:szCs w:val="24"/>
          <w:lang w:eastAsia="en-GB"/>
        </w:rPr>
        <w:t>by</w:t>
      </w:r>
      <w:proofErr w:type="gramEnd"/>
      <w:r w:rsidR="00E83308" w:rsidRPr="00E83308">
        <w:rPr>
          <w:rFonts w:ascii="Arial" w:eastAsia="Times New Roman" w:hAnsi="Arial" w:cs="Arial"/>
          <w:b/>
          <w:bCs/>
          <w:color w:val="383838"/>
          <w:sz w:val="24"/>
          <w:szCs w:val="24"/>
          <w:lang w:eastAsia="en-GB"/>
        </w:rPr>
        <w:t xml:space="preserve"> Anna </w:t>
      </w:r>
      <w:proofErr w:type="spellStart"/>
      <w:r w:rsidR="00E83308" w:rsidRPr="00E83308">
        <w:rPr>
          <w:rFonts w:ascii="Arial" w:eastAsia="Times New Roman" w:hAnsi="Arial" w:cs="Arial"/>
          <w:b/>
          <w:bCs/>
          <w:color w:val="383838"/>
          <w:sz w:val="24"/>
          <w:szCs w:val="24"/>
          <w:lang w:eastAsia="en-GB"/>
        </w:rPr>
        <w:t>Llenas</w:t>
      </w:r>
      <w:proofErr w:type="spellEnd"/>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t>
      </w:r>
      <w:r w:rsidRPr="00E83308">
        <w:rPr>
          <w:rFonts w:ascii="Arial" w:eastAsia="Times New Roman" w:hAnsi="Arial" w:cs="Arial"/>
          <w:i/>
          <w:iCs/>
          <w:color w:val="383838"/>
          <w:sz w:val="24"/>
          <w:szCs w:val="24"/>
          <w:lang w:eastAsia="en-GB"/>
        </w:rPr>
        <w:t xml:space="preserve">One day, Colour Monster wakes up feeling very confused. His emotions are all over the place; he feels angry, happy, calm, sad and scared all at once! To help him, a little girl shows him what each feeling means through colour. </w:t>
      </w:r>
      <w:proofErr w:type="gramStart"/>
      <w:r w:rsidRPr="00E83308">
        <w:rPr>
          <w:rFonts w:ascii="Arial" w:eastAsia="Times New Roman" w:hAnsi="Arial" w:cs="Arial"/>
          <w:i/>
          <w:iCs/>
          <w:color w:val="383838"/>
          <w:sz w:val="24"/>
          <w:szCs w:val="24"/>
          <w:lang w:eastAsia="en-GB"/>
        </w:rPr>
        <w:t>A gentle exploration of feelings for young and old alike</w:t>
      </w:r>
      <w:r w:rsidRPr="00E83308">
        <w:rPr>
          <w:rFonts w:ascii="Arial" w:eastAsia="Times New Roman" w:hAnsi="Arial" w:cs="Arial"/>
          <w:color w:val="383838"/>
          <w:sz w:val="24"/>
          <w:szCs w:val="24"/>
          <w:lang w:eastAsia="en-GB"/>
        </w:rPr>
        <w:t>.”</w:t>
      </w:r>
      <w:proofErr w:type="gramEnd"/>
    </w:p>
    <w:p w:rsidR="00E83308" w:rsidRPr="00E83308" w:rsidRDefault="00E83308" w:rsidP="00E83308">
      <w:pPr>
        <w:numPr>
          <w:ilvl w:val="0"/>
          <w:numId w:val="8"/>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 you do when you’re happy/sad/angry/scared</w:t>
      </w:r>
    </w:p>
    <w:p w:rsidR="00E83308" w:rsidRPr="00E83308" w:rsidRDefault="00E83308" w:rsidP="00E83308">
      <w:pPr>
        <w:numPr>
          <w:ilvl w:val="0"/>
          <w:numId w:val="8"/>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can you do when you when you are feeling sad/angry/ scared</w:t>
      </w:r>
    </w:p>
    <w:p w:rsidR="00E83308" w:rsidRPr="00E83308" w:rsidRDefault="00E83308" w:rsidP="00E83308">
      <w:pPr>
        <w:numPr>
          <w:ilvl w:val="0"/>
          <w:numId w:val="8"/>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‘If you’re scared</w:t>
      </w:r>
      <w:proofErr w:type="gramStart"/>
      <w:r w:rsidRPr="00E83308">
        <w:rPr>
          <w:rFonts w:ascii="Arial" w:eastAsia="Times New Roman" w:hAnsi="Arial" w:cs="Arial"/>
          <w:color w:val="383838"/>
          <w:sz w:val="24"/>
          <w:szCs w:val="24"/>
          <w:lang w:eastAsia="en-GB"/>
        </w:rPr>
        <w:t>..</w:t>
      </w:r>
      <w:proofErr w:type="gramEnd"/>
      <w:r w:rsidRPr="00E83308">
        <w:rPr>
          <w:rFonts w:ascii="Arial" w:eastAsia="Times New Roman" w:hAnsi="Arial" w:cs="Arial"/>
          <w:color w:val="383838"/>
          <w:sz w:val="24"/>
          <w:szCs w:val="24"/>
          <w:lang w:eastAsia="en-GB"/>
        </w:rPr>
        <w:t xml:space="preserve"> </w:t>
      </w:r>
      <w:proofErr w:type="gramStart"/>
      <w:r w:rsidRPr="00E83308">
        <w:rPr>
          <w:rFonts w:ascii="Arial" w:eastAsia="Times New Roman" w:hAnsi="Arial" w:cs="Arial"/>
          <w:color w:val="383838"/>
          <w:sz w:val="24"/>
          <w:szCs w:val="24"/>
          <w:lang w:eastAsia="en-GB"/>
        </w:rPr>
        <w:t>tell</w:t>
      </w:r>
      <w:proofErr w:type="gramEnd"/>
      <w:r w:rsidRPr="00E83308">
        <w:rPr>
          <w:rFonts w:ascii="Arial" w:eastAsia="Times New Roman" w:hAnsi="Arial" w:cs="Arial"/>
          <w:color w:val="383838"/>
          <w:sz w:val="24"/>
          <w:szCs w:val="24"/>
          <w:lang w:eastAsia="en-GB"/>
        </w:rPr>
        <w:t xml:space="preserve"> me why and we will walk through the forest together’ – who can you talk to if you are scared or worried? Who do you walk through the forest with?</w:t>
      </w:r>
    </w:p>
    <w:p w:rsidR="00BE2CA6" w:rsidRPr="00D50391" w:rsidRDefault="00E83308" w:rsidP="00BE2CA6">
      <w:pPr>
        <w:numPr>
          <w:ilvl w:val="0"/>
          <w:numId w:val="8"/>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 you think pink means?</w:t>
      </w:r>
    </w:p>
    <w:p w:rsidR="00E83308" w:rsidRPr="00E83308"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lastRenderedPageBreak/>
        <w:t>The Jar of Happiness</w:t>
      </w:r>
    </w:p>
    <w:p w:rsidR="00E83308" w:rsidRPr="00E83308" w:rsidRDefault="00E2346A"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5408" behindDoc="1" locked="0" layoutInCell="1" allowOverlap="1" wp14:anchorId="083F503F" wp14:editId="7FF6327C">
            <wp:simplePos x="0" y="0"/>
            <wp:positionH relativeFrom="column">
              <wp:posOffset>0</wp:posOffset>
            </wp:positionH>
            <wp:positionV relativeFrom="paragraph">
              <wp:posOffset>40005</wp:posOffset>
            </wp:positionV>
            <wp:extent cx="2571750" cy="2571750"/>
            <wp:effectExtent l="0" t="0" r="0" b="0"/>
            <wp:wrapTight wrapText="bothSides">
              <wp:wrapPolygon edited="0">
                <wp:start x="0" y="0"/>
                <wp:lineTo x="0" y="21440"/>
                <wp:lineTo x="21440" y="21440"/>
                <wp:lineTo x="21440" y="0"/>
                <wp:lineTo x="0" y="0"/>
              </wp:wrapPolygon>
            </wp:wrapTight>
            <wp:docPr id="8" name="Picture 8" descr="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3308" w:rsidRPr="00E83308">
        <w:rPr>
          <w:rFonts w:ascii="Arial" w:eastAsia="Times New Roman" w:hAnsi="Arial" w:cs="Arial"/>
          <w:b/>
          <w:bCs/>
          <w:color w:val="383838"/>
          <w:sz w:val="24"/>
          <w:szCs w:val="24"/>
          <w:lang w:eastAsia="en-GB"/>
        </w:rPr>
        <w:t>by</w:t>
      </w:r>
      <w:proofErr w:type="gramEnd"/>
      <w:r w:rsidR="00E83308" w:rsidRPr="00E83308">
        <w:rPr>
          <w:rFonts w:ascii="Arial" w:eastAsia="Times New Roman" w:hAnsi="Arial" w:cs="Arial"/>
          <w:b/>
          <w:bCs/>
          <w:color w:val="383838"/>
          <w:sz w:val="24"/>
          <w:szCs w:val="24"/>
          <w:lang w:eastAsia="en-GB"/>
        </w:rPr>
        <w:t xml:space="preserve"> Ailsa Burrows</w:t>
      </w:r>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“Is there a recipe for happiness? Meg certainly thinks so. She collects all the necessary ingredients in a jar, which she uses to cheer up her friends and family when they are feeling low. But what happens when her special jar mysteriously disappears? Will Meg feel sad forever more, or will she find other ways to be happy?”</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would your kind of happiness taste like?</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colour would it be?</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would it smell like?</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does Meg do to help Zoe when she is feeling ‘glum’?</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do you think Meg feels when she can’t find her jar? How do you know?</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do Zoe, Oma and Leo make Meg feel better?</w:t>
      </w:r>
    </w:p>
    <w:p w:rsidR="00E83308" w:rsidRPr="00E83308" w:rsidRDefault="00E83308" w:rsidP="00E83308">
      <w:pPr>
        <w:numPr>
          <w:ilvl w:val="0"/>
          <w:numId w:val="9"/>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makes you feel happy when you are feeling sad?</w:t>
      </w:r>
    </w:p>
    <w:p w:rsidR="00E2346A" w:rsidRDefault="00E2346A" w:rsidP="00E83308">
      <w:pPr>
        <w:shd w:val="clear" w:color="auto" w:fill="FFFFFF"/>
        <w:spacing w:before="210" w:after="105" w:line="240" w:lineRule="auto"/>
        <w:outlineLvl w:val="1"/>
        <w:rPr>
          <w:rFonts w:ascii="Arial" w:eastAsia="Times New Roman" w:hAnsi="Arial" w:cs="Arial"/>
          <w:color w:val="383838"/>
          <w:sz w:val="24"/>
          <w:szCs w:val="24"/>
          <w:lang w:eastAsia="en-GB"/>
        </w:rPr>
      </w:pPr>
    </w:p>
    <w:p w:rsidR="00E83308" w:rsidRPr="00E83308" w:rsidRDefault="00E83308" w:rsidP="00E2346A">
      <w:pPr>
        <w:shd w:val="clear" w:color="auto" w:fill="FFFFFF"/>
        <w:spacing w:before="210" w:after="105" w:line="240" w:lineRule="auto"/>
        <w:outlineLvl w:val="1"/>
        <w:rPr>
          <w:rFonts w:ascii="Arial" w:eastAsia="Times New Roman" w:hAnsi="Arial" w:cs="Arial"/>
          <w:b/>
          <w:bCs/>
          <w:color w:val="333332"/>
          <w:sz w:val="24"/>
          <w:szCs w:val="24"/>
          <w:lang w:eastAsia="en-GB"/>
        </w:rPr>
      </w:pPr>
      <w:r w:rsidRPr="00E83308">
        <w:rPr>
          <w:rFonts w:ascii="Arial" w:eastAsia="Times New Roman" w:hAnsi="Arial" w:cs="Arial"/>
          <w:b/>
          <w:bCs/>
          <w:color w:val="333332"/>
          <w:sz w:val="24"/>
          <w:szCs w:val="24"/>
          <w:lang w:eastAsia="en-GB"/>
        </w:rPr>
        <w:t>Anna Hibiscus’ Song</w:t>
      </w:r>
    </w:p>
    <w:p w:rsidR="00E83308" w:rsidRPr="00E83308" w:rsidRDefault="00E2346A"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noProof/>
          <w:color w:val="383838"/>
          <w:sz w:val="24"/>
          <w:szCs w:val="24"/>
          <w:lang w:eastAsia="en-GB"/>
        </w:rPr>
        <w:drawing>
          <wp:anchor distT="0" distB="0" distL="114300" distR="114300" simplePos="0" relativeHeight="251666432" behindDoc="1" locked="0" layoutInCell="1" allowOverlap="1" wp14:anchorId="10ECDDA1" wp14:editId="69FF2AD3">
            <wp:simplePos x="0" y="0"/>
            <wp:positionH relativeFrom="column">
              <wp:posOffset>0</wp:posOffset>
            </wp:positionH>
            <wp:positionV relativeFrom="paragraph">
              <wp:posOffset>53340</wp:posOffset>
            </wp:positionV>
            <wp:extent cx="2171700" cy="2400300"/>
            <wp:effectExtent l="0" t="0" r="0" b="0"/>
            <wp:wrapTight wrapText="bothSides">
              <wp:wrapPolygon edited="0">
                <wp:start x="0" y="0"/>
                <wp:lineTo x="0" y="21429"/>
                <wp:lineTo x="21411" y="21429"/>
                <wp:lineTo x="21411" y="0"/>
                <wp:lineTo x="0" y="0"/>
              </wp:wrapPolygon>
            </wp:wrapTight>
            <wp:docPr id="10" name="Picture 10" descr="Annna Hib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na Hibiscu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2400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3308" w:rsidRPr="00E83308">
        <w:rPr>
          <w:rFonts w:ascii="Arial" w:eastAsia="Times New Roman" w:hAnsi="Arial" w:cs="Arial"/>
          <w:b/>
          <w:bCs/>
          <w:color w:val="383838"/>
          <w:sz w:val="24"/>
          <w:szCs w:val="24"/>
          <w:lang w:eastAsia="en-GB"/>
        </w:rPr>
        <w:t>written</w:t>
      </w:r>
      <w:proofErr w:type="gramEnd"/>
      <w:r w:rsidR="00E83308" w:rsidRPr="00E83308">
        <w:rPr>
          <w:rFonts w:ascii="Arial" w:eastAsia="Times New Roman" w:hAnsi="Arial" w:cs="Arial"/>
          <w:b/>
          <w:bCs/>
          <w:color w:val="383838"/>
          <w:sz w:val="24"/>
          <w:szCs w:val="24"/>
          <w:lang w:eastAsia="en-GB"/>
        </w:rPr>
        <w:t xml:space="preserve"> by </w:t>
      </w:r>
      <w:proofErr w:type="spellStart"/>
      <w:r w:rsidR="00E83308" w:rsidRPr="00E83308">
        <w:rPr>
          <w:rFonts w:ascii="Arial" w:eastAsia="Times New Roman" w:hAnsi="Arial" w:cs="Arial"/>
          <w:b/>
          <w:bCs/>
          <w:color w:val="383838"/>
          <w:sz w:val="24"/>
          <w:szCs w:val="24"/>
          <w:lang w:eastAsia="en-GB"/>
        </w:rPr>
        <w:t>Atinuke</w:t>
      </w:r>
      <w:proofErr w:type="spellEnd"/>
      <w:r w:rsidR="00E83308" w:rsidRPr="00E83308">
        <w:rPr>
          <w:rFonts w:ascii="Arial" w:eastAsia="Times New Roman" w:hAnsi="Arial" w:cs="Arial"/>
          <w:b/>
          <w:bCs/>
          <w:color w:val="383838"/>
          <w:sz w:val="24"/>
          <w:szCs w:val="24"/>
          <w:lang w:eastAsia="en-GB"/>
        </w:rPr>
        <w:t xml:space="preserve"> and illustrated by Lauren </w:t>
      </w:r>
      <w:proofErr w:type="spellStart"/>
      <w:r w:rsidR="00E83308" w:rsidRPr="00E83308">
        <w:rPr>
          <w:rFonts w:ascii="Arial" w:eastAsia="Times New Roman" w:hAnsi="Arial" w:cs="Arial"/>
          <w:b/>
          <w:bCs/>
          <w:color w:val="383838"/>
          <w:sz w:val="24"/>
          <w:szCs w:val="24"/>
          <w:lang w:eastAsia="en-GB"/>
        </w:rPr>
        <w:t>Tobia</w:t>
      </w:r>
      <w:proofErr w:type="spellEnd"/>
    </w:p>
    <w:p w:rsidR="00E83308" w:rsidRPr="00E83308" w:rsidRDefault="00E83308" w:rsidP="00E83308">
      <w:pPr>
        <w:shd w:val="clear" w:color="auto" w:fill="FFFFFF"/>
        <w:spacing w:before="100" w:beforeAutospacing="1" w:after="210" w:line="240" w:lineRule="auto"/>
        <w:rPr>
          <w:rFonts w:ascii="Arial" w:eastAsia="Times New Roman" w:hAnsi="Arial" w:cs="Arial"/>
          <w:color w:val="383838"/>
          <w:sz w:val="24"/>
          <w:szCs w:val="24"/>
          <w:lang w:eastAsia="en-GB"/>
        </w:rPr>
      </w:pPr>
      <w:r w:rsidRPr="00E83308">
        <w:rPr>
          <w:rFonts w:ascii="Arial" w:eastAsia="Times New Roman" w:hAnsi="Arial" w:cs="Arial"/>
          <w:i/>
          <w:iCs/>
          <w:color w:val="383838"/>
          <w:sz w:val="24"/>
          <w:szCs w:val="24"/>
          <w:lang w:eastAsia="en-GB"/>
        </w:rPr>
        <w:t>“This is the first picture book featuring Anna Hibiscus and she is very happy in it! So happy, in fact, that she can’t quite decide what to do with herself!! So she turns to her grandparents, her aunties, her cousins Chocolate, Angel and Benz, her uncle Tunde and her father, who each offer her a way to express her boundless joy. But being around the people she loves so much only makes her happiness grow and grow; she is SO happy, she is going to EXPLODE! “</w:t>
      </w:r>
    </w:p>
    <w:p w:rsidR="00E83308" w:rsidRPr="00E83308" w:rsidRDefault="00E83308" w:rsidP="00E83308">
      <w:pPr>
        <w:numPr>
          <w:ilvl w:val="0"/>
          <w:numId w:val="11"/>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makes Anna happy?</w:t>
      </w:r>
    </w:p>
    <w:p w:rsidR="00E83308" w:rsidRPr="00E83308" w:rsidRDefault="00E83308" w:rsidP="00E83308">
      <w:pPr>
        <w:numPr>
          <w:ilvl w:val="0"/>
          <w:numId w:val="11"/>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 her cousins do when they are happy?</w:t>
      </w:r>
    </w:p>
    <w:p w:rsidR="00E83308" w:rsidRPr="00E83308" w:rsidRDefault="00E83308" w:rsidP="00E83308">
      <w:pPr>
        <w:numPr>
          <w:ilvl w:val="0"/>
          <w:numId w:val="11"/>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does Anna’s uncle do when he is happy?</w:t>
      </w:r>
    </w:p>
    <w:p w:rsidR="00E83308" w:rsidRPr="00E83308" w:rsidRDefault="00E83308" w:rsidP="00E83308">
      <w:pPr>
        <w:numPr>
          <w:ilvl w:val="0"/>
          <w:numId w:val="11"/>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What do you do when you are happy?</w:t>
      </w:r>
    </w:p>
    <w:p w:rsidR="00E83308" w:rsidRPr="00E83308" w:rsidRDefault="00E83308" w:rsidP="00E83308">
      <w:pPr>
        <w:numPr>
          <w:ilvl w:val="0"/>
          <w:numId w:val="11"/>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How does Anna feel when she spends time with her family?</w:t>
      </w:r>
    </w:p>
    <w:p w:rsidR="003F0A1E" w:rsidRPr="00D50391" w:rsidRDefault="00E83308" w:rsidP="00D50391">
      <w:pPr>
        <w:numPr>
          <w:ilvl w:val="0"/>
          <w:numId w:val="11"/>
        </w:numPr>
        <w:shd w:val="clear" w:color="auto" w:fill="FFFFFF"/>
        <w:spacing w:before="105" w:after="100" w:afterAutospacing="1" w:line="240" w:lineRule="auto"/>
        <w:ind w:left="480"/>
        <w:rPr>
          <w:rFonts w:ascii="Arial" w:eastAsia="Times New Roman" w:hAnsi="Arial" w:cs="Arial"/>
          <w:color w:val="383838"/>
          <w:sz w:val="24"/>
          <w:szCs w:val="24"/>
          <w:lang w:eastAsia="en-GB"/>
        </w:rPr>
      </w:pPr>
      <w:r w:rsidRPr="00E83308">
        <w:rPr>
          <w:rFonts w:ascii="Arial" w:eastAsia="Times New Roman" w:hAnsi="Arial" w:cs="Arial"/>
          <w:color w:val="383838"/>
          <w:sz w:val="24"/>
          <w:szCs w:val="24"/>
          <w:lang w:eastAsia="en-GB"/>
        </w:rPr>
        <w:t>Which songs make you feel happy?</w:t>
      </w:r>
      <w:r w:rsidR="00D50391">
        <w:rPr>
          <w:rFonts w:ascii="Arial" w:eastAsia="Times New Roman" w:hAnsi="Arial" w:cs="Arial"/>
          <w:color w:val="383838"/>
          <w:sz w:val="24"/>
          <w:szCs w:val="24"/>
          <w:lang w:eastAsia="en-GB"/>
        </w:rPr>
        <w:t xml:space="preserve"> </w:t>
      </w:r>
      <w:r w:rsidRPr="00D50391">
        <w:rPr>
          <w:rFonts w:ascii="Arial" w:eastAsia="Times New Roman" w:hAnsi="Arial" w:cs="Arial"/>
          <w:color w:val="383838"/>
          <w:sz w:val="24"/>
          <w:szCs w:val="24"/>
          <w:lang w:eastAsia="en-GB"/>
        </w:rPr>
        <w:t>How does singing make you feel?</w:t>
      </w:r>
    </w:p>
    <w:p w:rsidR="00D50391" w:rsidRPr="00D50391" w:rsidRDefault="00D50391" w:rsidP="00D50391">
      <w:pPr>
        <w:pStyle w:val="ListParagraph"/>
        <w:numPr>
          <w:ilvl w:val="0"/>
          <w:numId w:val="11"/>
        </w:numPr>
        <w:spacing w:after="0"/>
        <w:rPr>
          <w:rFonts w:ascii="Arial" w:hAnsi="Arial" w:cs="Arial"/>
          <w:sz w:val="24"/>
        </w:rPr>
      </w:pPr>
    </w:p>
    <w:p w:rsidR="00D50391" w:rsidRPr="00D50391" w:rsidRDefault="00D50391" w:rsidP="00D50391">
      <w:pPr>
        <w:spacing w:after="0"/>
        <w:ind w:left="360"/>
        <w:rPr>
          <w:rFonts w:ascii="Arial" w:hAnsi="Arial" w:cs="Arial"/>
          <w:sz w:val="24"/>
        </w:rPr>
      </w:pPr>
      <w:r w:rsidRPr="00D50391">
        <w:rPr>
          <w:rFonts w:ascii="Arial" w:hAnsi="Arial" w:cs="Arial"/>
          <w:b/>
          <w:sz w:val="24"/>
        </w:rPr>
        <w:lastRenderedPageBreak/>
        <w:t>Resources</w:t>
      </w:r>
    </w:p>
    <w:p w:rsidR="00D50391" w:rsidRPr="00D50391" w:rsidRDefault="00D50391" w:rsidP="00D50391">
      <w:pPr>
        <w:pStyle w:val="ListParagraph"/>
        <w:spacing w:after="0"/>
        <w:rPr>
          <w:rFonts w:ascii="Arial" w:hAnsi="Arial" w:cs="Arial"/>
          <w:sz w:val="24"/>
        </w:rPr>
      </w:pPr>
    </w:p>
    <w:p w:rsidR="00D50391" w:rsidRPr="00D50391" w:rsidRDefault="00D50391" w:rsidP="00D50391">
      <w:pPr>
        <w:pStyle w:val="ListParagraph"/>
        <w:numPr>
          <w:ilvl w:val="0"/>
          <w:numId w:val="11"/>
        </w:numPr>
        <w:spacing w:after="0"/>
        <w:rPr>
          <w:rFonts w:ascii="Arial" w:hAnsi="Arial" w:cs="Arial"/>
          <w:sz w:val="24"/>
        </w:rPr>
      </w:pPr>
      <w:r w:rsidRPr="00D50391">
        <w:rPr>
          <w:rFonts w:ascii="Arial" w:hAnsi="Arial" w:cs="Arial"/>
          <w:sz w:val="24"/>
        </w:rPr>
        <w:t>Coronavirus, a book for Children</w:t>
      </w:r>
    </w:p>
    <w:p w:rsidR="00D50391" w:rsidRPr="00D50391" w:rsidRDefault="00D50391" w:rsidP="00D50391">
      <w:pPr>
        <w:pStyle w:val="ListParagraph"/>
        <w:spacing w:after="0"/>
        <w:rPr>
          <w:rFonts w:ascii="Arial" w:hAnsi="Arial" w:cs="Arial"/>
          <w:sz w:val="24"/>
        </w:rPr>
      </w:pPr>
      <w:hyperlink r:id="rId23" w:history="1">
        <w:r w:rsidRPr="00D50391">
          <w:rPr>
            <w:rStyle w:val="Hyperlink"/>
            <w:rFonts w:ascii="Arial" w:hAnsi="Arial" w:cs="Arial"/>
            <w:sz w:val="24"/>
          </w:rPr>
          <w:t>https://nosycrowcoronavirus.s3-eu-west-1.amazonaws.com/Coronavirus_ABookForChildren.pdf</w:t>
        </w:r>
      </w:hyperlink>
    </w:p>
    <w:p w:rsidR="00D50391" w:rsidRPr="00D50391" w:rsidRDefault="00D50391" w:rsidP="00D50391">
      <w:pPr>
        <w:pStyle w:val="ListParagraph"/>
        <w:spacing w:after="0"/>
        <w:rPr>
          <w:rFonts w:ascii="Arial" w:hAnsi="Arial" w:cs="Arial"/>
          <w:sz w:val="24"/>
        </w:rPr>
      </w:pPr>
    </w:p>
    <w:p w:rsidR="00D50391" w:rsidRPr="00D50391" w:rsidRDefault="00D50391" w:rsidP="00D50391">
      <w:pPr>
        <w:pStyle w:val="ListParagraph"/>
        <w:numPr>
          <w:ilvl w:val="0"/>
          <w:numId w:val="11"/>
        </w:numPr>
        <w:spacing w:after="0"/>
        <w:rPr>
          <w:rFonts w:ascii="Arial" w:hAnsi="Arial" w:cs="Arial"/>
          <w:sz w:val="24"/>
        </w:rPr>
      </w:pPr>
      <w:r w:rsidRPr="00D50391">
        <w:rPr>
          <w:rFonts w:ascii="Arial" w:hAnsi="Arial" w:cs="Arial"/>
          <w:sz w:val="24"/>
        </w:rPr>
        <w:t>Mental health, bereavement and beating the virus. Coronavirus related free E-books for learners with learning disabilities, families and carers</w:t>
      </w:r>
    </w:p>
    <w:p w:rsidR="00D50391" w:rsidRPr="00D50391" w:rsidRDefault="00D50391" w:rsidP="00D50391">
      <w:pPr>
        <w:pStyle w:val="ListParagraph"/>
        <w:spacing w:after="0"/>
        <w:rPr>
          <w:rFonts w:ascii="Arial" w:hAnsi="Arial" w:cs="Arial"/>
          <w:sz w:val="24"/>
        </w:rPr>
      </w:pPr>
      <w:hyperlink r:id="rId24" w:anchor="MH-resources" w:history="1">
        <w:r w:rsidRPr="00D50391">
          <w:rPr>
            <w:rStyle w:val="Hyperlink"/>
            <w:rFonts w:ascii="Arial" w:hAnsi="Arial" w:cs="Arial"/>
            <w:sz w:val="24"/>
          </w:rPr>
          <w:t>https://booksbeyondwords.co.uk/coping-with-coronavirus/#MH-resources</w:t>
        </w:r>
      </w:hyperlink>
    </w:p>
    <w:p w:rsidR="00D50391" w:rsidRPr="00D50391" w:rsidRDefault="00D50391" w:rsidP="00D50391">
      <w:pPr>
        <w:pStyle w:val="ListParagraph"/>
        <w:spacing w:after="0"/>
        <w:rPr>
          <w:rFonts w:ascii="Arial" w:hAnsi="Arial" w:cs="Arial"/>
          <w:i/>
          <w:sz w:val="24"/>
          <w:szCs w:val="24"/>
        </w:rPr>
      </w:pPr>
    </w:p>
    <w:p w:rsidR="00D50391" w:rsidRPr="00D50391" w:rsidRDefault="00D50391" w:rsidP="00D50391">
      <w:pPr>
        <w:pStyle w:val="ListParagraph"/>
        <w:numPr>
          <w:ilvl w:val="0"/>
          <w:numId w:val="11"/>
        </w:numPr>
        <w:spacing w:after="0"/>
        <w:rPr>
          <w:rFonts w:ascii="Arial" w:hAnsi="Arial" w:cs="Arial"/>
          <w:sz w:val="24"/>
          <w:szCs w:val="24"/>
        </w:rPr>
      </w:pPr>
      <w:r w:rsidRPr="00D50391">
        <w:rPr>
          <w:rFonts w:ascii="Arial" w:hAnsi="Arial" w:cs="Arial"/>
          <w:sz w:val="24"/>
          <w:szCs w:val="24"/>
        </w:rPr>
        <w:t>Happiness box. How to make a happiness box- step-by-step guide</w:t>
      </w:r>
    </w:p>
    <w:p w:rsidR="00D50391" w:rsidRPr="00D50391" w:rsidRDefault="00D50391" w:rsidP="00D50391">
      <w:pPr>
        <w:pStyle w:val="ListParagraph"/>
        <w:spacing w:after="0"/>
        <w:rPr>
          <w:rFonts w:ascii="Arial" w:hAnsi="Arial" w:cs="Arial"/>
          <w:i/>
          <w:sz w:val="24"/>
          <w:szCs w:val="24"/>
        </w:rPr>
      </w:pPr>
      <w:hyperlink r:id="rId25" w:history="1">
        <w:r w:rsidRPr="00D50391">
          <w:rPr>
            <w:rStyle w:val="Hyperlink"/>
            <w:rFonts w:ascii="Arial" w:hAnsi="Arial" w:cs="Arial"/>
            <w:sz w:val="24"/>
            <w:szCs w:val="24"/>
          </w:rPr>
          <w:t>https://www.evidenceforlearning.net/wp-content/uploads/2020/05/Rationale-for-the-Happiness-Box-Bev-Cockbill-Recovery-Curriculum-LearningShared-Ep-7.pdf</w:t>
        </w:r>
      </w:hyperlink>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D50391" w:rsidRDefault="00D50391" w:rsidP="00A857FA">
      <w:pPr>
        <w:spacing w:after="0"/>
        <w:rPr>
          <w:rFonts w:ascii="Arial" w:hAnsi="Arial" w:cs="Arial"/>
          <w:b/>
          <w:sz w:val="24"/>
          <w:szCs w:val="24"/>
        </w:rPr>
      </w:pPr>
    </w:p>
    <w:p w:rsidR="00B72A6A" w:rsidRPr="00A857FA" w:rsidRDefault="00B72A6A" w:rsidP="00A857FA">
      <w:pPr>
        <w:spacing w:after="0"/>
        <w:rPr>
          <w:rFonts w:ascii="Arial" w:hAnsi="Arial" w:cs="Arial"/>
          <w:b/>
          <w:sz w:val="24"/>
          <w:szCs w:val="24"/>
        </w:rPr>
      </w:pPr>
      <w:r w:rsidRPr="00A857FA">
        <w:rPr>
          <w:rFonts w:ascii="Arial" w:hAnsi="Arial" w:cs="Arial"/>
          <w:b/>
          <w:sz w:val="24"/>
          <w:szCs w:val="24"/>
        </w:rPr>
        <w:lastRenderedPageBreak/>
        <w:t>Bibliography</w:t>
      </w:r>
    </w:p>
    <w:p w:rsidR="00A857FA" w:rsidRDefault="00A857FA" w:rsidP="00A857FA">
      <w:pPr>
        <w:spacing w:after="0"/>
        <w:rPr>
          <w:rFonts w:ascii="Arial" w:hAnsi="Arial" w:cs="Arial"/>
          <w:sz w:val="24"/>
          <w:szCs w:val="24"/>
        </w:rPr>
      </w:pPr>
    </w:p>
    <w:p w:rsidR="00811F9A" w:rsidRDefault="00811F9A" w:rsidP="00A857FA">
      <w:pPr>
        <w:spacing w:after="0"/>
        <w:rPr>
          <w:rFonts w:ascii="Arial" w:hAnsi="Arial" w:cs="Arial"/>
          <w:sz w:val="24"/>
          <w:szCs w:val="24"/>
        </w:rPr>
      </w:pPr>
      <w:r>
        <w:rPr>
          <w:rFonts w:ascii="Arial" w:hAnsi="Arial" w:cs="Arial"/>
          <w:sz w:val="24"/>
          <w:szCs w:val="24"/>
        </w:rPr>
        <w:t xml:space="preserve">Carpenter Barry and Carpenter Matthew (2020) </w:t>
      </w:r>
      <w:proofErr w:type="gramStart"/>
      <w:r>
        <w:rPr>
          <w:rFonts w:ascii="Arial" w:hAnsi="Arial" w:cs="Arial"/>
          <w:sz w:val="24"/>
          <w:szCs w:val="24"/>
        </w:rPr>
        <w:t>A</w:t>
      </w:r>
      <w:proofErr w:type="gramEnd"/>
      <w:r>
        <w:rPr>
          <w:rFonts w:ascii="Arial" w:hAnsi="Arial" w:cs="Arial"/>
          <w:sz w:val="24"/>
          <w:szCs w:val="24"/>
        </w:rPr>
        <w:t xml:space="preserve"> recovery Curriculum: Loss and Life for our children and schools post pandemic. </w:t>
      </w:r>
      <w:r w:rsidRPr="00811F9A">
        <w:rPr>
          <w:rFonts w:ascii="Arial" w:hAnsi="Arial" w:cs="Arial"/>
          <w:i/>
          <w:sz w:val="24"/>
          <w:szCs w:val="24"/>
        </w:rPr>
        <w:t>Published online: 23 May 2020</w:t>
      </w:r>
    </w:p>
    <w:p w:rsidR="00811F9A" w:rsidRPr="00811F9A" w:rsidRDefault="007B14A5" w:rsidP="00A857FA">
      <w:pPr>
        <w:spacing w:after="0"/>
        <w:rPr>
          <w:rFonts w:ascii="Arial" w:hAnsi="Arial" w:cs="Arial"/>
          <w:sz w:val="24"/>
        </w:rPr>
      </w:pPr>
      <w:hyperlink r:id="rId26" w:history="1">
        <w:r w:rsidR="00811F9A" w:rsidRPr="00811F9A">
          <w:rPr>
            <w:rStyle w:val="Hyperlink"/>
            <w:rFonts w:ascii="Arial" w:hAnsi="Arial" w:cs="Arial"/>
            <w:sz w:val="24"/>
          </w:rPr>
          <w:t>https://www.evidenceforlearning.net/recoverycurriculum/</w:t>
        </w:r>
      </w:hyperlink>
    </w:p>
    <w:p w:rsidR="00811F9A" w:rsidRDefault="00811F9A" w:rsidP="00A857FA">
      <w:pPr>
        <w:spacing w:after="0"/>
        <w:rPr>
          <w:rFonts w:ascii="Arial" w:hAnsi="Arial" w:cs="Arial"/>
          <w:sz w:val="24"/>
          <w:szCs w:val="24"/>
        </w:rPr>
      </w:pPr>
    </w:p>
    <w:p w:rsidR="00A857FA" w:rsidRDefault="00A857FA" w:rsidP="00A857FA">
      <w:pPr>
        <w:spacing w:after="0"/>
        <w:rPr>
          <w:rFonts w:ascii="Arial" w:hAnsi="Arial" w:cs="Arial"/>
          <w:sz w:val="24"/>
          <w:szCs w:val="24"/>
        </w:rPr>
      </w:pPr>
      <w:r>
        <w:rPr>
          <w:rFonts w:ascii="Arial" w:hAnsi="Arial" w:cs="Arial"/>
          <w:sz w:val="24"/>
          <w:szCs w:val="24"/>
        </w:rPr>
        <w:t>Courtney Matthew (2020)</w:t>
      </w:r>
      <w:r w:rsidR="00B72A6A">
        <w:rPr>
          <w:rFonts w:ascii="Arial" w:hAnsi="Arial" w:cs="Arial"/>
          <w:sz w:val="24"/>
          <w:szCs w:val="24"/>
        </w:rPr>
        <w:t xml:space="preserve"> 10 books to share as children</w:t>
      </w:r>
      <w:r>
        <w:rPr>
          <w:rFonts w:ascii="Arial" w:hAnsi="Arial" w:cs="Arial"/>
          <w:sz w:val="24"/>
          <w:szCs w:val="24"/>
        </w:rPr>
        <w:t xml:space="preserve"> return to school. </w:t>
      </w:r>
    </w:p>
    <w:p w:rsidR="00BE2CA6" w:rsidRDefault="00811F9A" w:rsidP="00A857FA">
      <w:pPr>
        <w:spacing w:after="0"/>
        <w:rPr>
          <w:rFonts w:ascii="Arial" w:hAnsi="Arial" w:cs="Arial"/>
          <w:i/>
          <w:sz w:val="24"/>
          <w:szCs w:val="24"/>
        </w:rPr>
      </w:pPr>
      <w:r>
        <w:rPr>
          <w:rFonts w:ascii="Arial" w:hAnsi="Arial" w:cs="Arial"/>
          <w:i/>
          <w:sz w:val="24"/>
          <w:szCs w:val="24"/>
        </w:rPr>
        <w:t xml:space="preserve">Published online: </w:t>
      </w:r>
      <w:r w:rsidR="00A857FA" w:rsidRPr="00A857FA">
        <w:rPr>
          <w:rFonts w:ascii="Arial" w:hAnsi="Arial" w:cs="Arial"/>
          <w:i/>
          <w:sz w:val="24"/>
          <w:szCs w:val="24"/>
        </w:rPr>
        <w:t>20 May 2020</w:t>
      </w:r>
    </w:p>
    <w:p w:rsidR="00E83308" w:rsidRDefault="007B14A5" w:rsidP="00A857FA">
      <w:pPr>
        <w:spacing w:after="0"/>
        <w:rPr>
          <w:rFonts w:ascii="Arial" w:hAnsi="Arial" w:cs="Arial"/>
          <w:sz w:val="24"/>
        </w:rPr>
      </w:pPr>
      <w:hyperlink r:id="rId27" w:history="1">
        <w:r w:rsidR="00E83308" w:rsidRPr="00BE2CA6">
          <w:rPr>
            <w:rStyle w:val="Hyperlink"/>
            <w:rFonts w:ascii="Arial" w:hAnsi="Arial" w:cs="Arial"/>
            <w:sz w:val="24"/>
          </w:rPr>
          <w:t>https://readteachlearnthink.wordpress.com/2020/05/20/10-books-to-share-as-children-return-to-school-after-lockdown/</w:t>
        </w:r>
      </w:hyperlink>
    </w:p>
    <w:p w:rsidR="002C78CB" w:rsidRDefault="002C78CB" w:rsidP="00A857FA">
      <w:pPr>
        <w:spacing w:after="0"/>
        <w:rPr>
          <w:rFonts w:ascii="Arial" w:hAnsi="Arial" w:cs="Arial"/>
          <w:sz w:val="24"/>
        </w:rPr>
      </w:pPr>
    </w:p>
    <w:p w:rsidR="002C78CB" w:rsidRDefault="002C78CB" w:rsidP="00A857FA">
      <w:pPr>
        <w:spacing w:after="0"/>
        <w:rPr>
          <w:rFonts w:ascii="Arial" w:hAnsi="Arial" w:cs="Arial"/>
          <w:sz w:val="24"/>
        </w:rPr>
      </w:pPr>
      <w:proofErr w:type="spellStart"/>
      <w:r>
        <w:rPr>
          <w:rFonts w:ascii="Arial" w:hAnsi="Arial" w:cs="Arial"/>
          <w:sz w:val="24"/>
        </w:rPr>
        <w:t>Ducan</w:t>
      </w:r>
      <w:proofErr w:type="spellEnd"/>
      <w:r>
        <w:rPr>
          <w:rFonts w:ascii="Arial" w:hAnsi="Arial" w:cs="Arial"/>
          <w:sz w:val="24"/>
        </w:rPr>
        <w:t xml:space="preserve"> Shaw and the “Recovery from Covid-19” team (2020) Recovering from Covid-19: the key issues, The University of Manchester, UK.</w:t>
      </w:r>
    </w:p>
    <w:p w:rsidR="002C78CB" w:rsidRPr="002C78CB" w:rsidRDefault="007B14A5" w:rsidP="00A857FA">
      <w:pPr>
        <w:spacing w:after="0"/>
        <w:rPr>
          <w:rFonts w:ascii="Arial" w:hAnsi="Arial" w:cs="Arial"/>
          <w:sz w:val="28"/>
        </w:rPr>
      </w:pPr>
      <w:hyperlink r:id="rId28" w:history="1">
        <w:r w:rsidR="002C78CB" w:rsidRPr="002C78CB">
          <w:rPr>
            <w:rStyle w:val="Hyperlink"/>
            <w:rFonts w:ascii="Arial" w:hAnsi="Arial" w:cs="Arial"/>
            <w:sz w:val="24"/>
          </w:rPr>
          <w:t>http://allianceforlearning.co.uk/wp-content/uploads/2020/05/recovering-from-covid-19-the-key-issues.pdf</w:t>
        </w:r>
      </w:hyperlink>
    </w:p>
    <w:p w:rsidR="00BE2CA6" w:rsidRDefault="00BE2CA6" w:rsidP="00A857FA">
      <w:pPr>
        <w:spacing w:after="0"/>
        <w:rPr>
          <w:rFonts w:ascii="Arial" w:hAnsi="Arial" w:cs="Arial"/>
          <w:sz w:val="24"/>
        </w:rPr>
      </w:pPr>
    </w:p>
    <w:p w:rsidR="00557195" w:rsidRDefault="00557195" w:rsidP="00A857FA">
      <w:pPr>
        <w:spacing w:after="0"/>
        <w:rPr>
          <w:rFonts w:ascii="Arial" w:hAnsi="Arial" w:cs="Arial"/>
          <w:sz w:val="24"/>
        </w:rPr>
      </w:pPr>
      <w:r>
        <w:rPr>
          <w:rFonts w:ascii="Arial" w:hAnsi="Arial" w:cs="Arial"/>
          <w:sz w:val="24"/>
        </w:rPr>
        <w:t>Moore Chris (2020) Supporting post-lockdown education using the 6 principles of Nurture.</w:t>
      </w:r>
    </w:p>
    <w:p w:rsidR="00557195" w:rsidRPr="00557195" w:rsidRDefault="00557195" w:rsidP="00A857FA">
      <w:pPr>
        <w:spacing w:after="0"/>
        <w:rPr>
          <w:rFonts w:ascii="Arial" w:hAnsi="Arial" w:cs="Arial"/>
          <w:i/>
          <w:sz w:val="24"/>
        </w:rPr>
      </w:pPr>
      <w:r w:rsidRPr="00557195">
        <w:rPr>
          <w:rFonts w:ascii="Arial" w:hAnsi="Arial" w:cs="Arial"/>
          <w:i/>
          <w:sz w:val="24"/>
        </w:rPr>
        <w:t>Published on: 5 May 2020, last updated: 18 August 2020</w:t>
      </w:r>
    </w:p>
    <w:p w:rsidR="00557195" w:rsidRDefault="00557195" w:rsidP="00A857FA">
      <w:pPr>
        <w:spacing w:after="0"/>
        <w:rPr>
          <w:rFonts w:ascii="Arial" w:hAnsi="Arial" w:cs="Arial"/>
          <w:sz w:val="24"/>
        </w:rPr>
      </w:pPr>
      <w:hyperlink r:id="rId29" w:history="1">
        <w:r w:rsidRPr="00557195">
          <w:rPr>
            <w:color w:val="0000FF"/>
            <w:u w:val="single"/>
          </w:rPr>
          <w:t>https://www.epinsight.com/post/supporting-post-lockdown-education-using-the-6-principles-of-nurture</w:t>
        </w:r>
      </w:hyperlink>
    </w:p>
    <w:p w:rsidR="00557195" w:rsidRDefault="00557195" w:rsidP="00A857FA">
      <w:pPr>
        <w:spacing w:after="0"/>
        <w:rPr>
          <w:rFonts w:ascii="Arial" w:hAnsi="Arial" w:cs="Arial"/>
          <w:sz w:val="24"/>
        </w:rPr>
      </w:pPr>
    </w:p>
    <w:p w:rsidR="001961F4" w:rsidRDefault="001961F4" w:rsidP="00A857FA">
      <w:pPr>
        <w:spacing w:after="0"/>
        <w:rPr>
          <w:rFonts w:ascii="Arial" w:hAnsi="Arial" w:cs="Arial"/>
          <w:sz w:val="24"/>
        </w:rPr>
      </w:pPr>
      <w:r>
        <w:rPr>
          <w:rFonts w:ascii="Arial" w:hAnsi="Arial" w:cs="Arial"/>
          <w:sz w:val="24"/>
        </w:rPr>
        <w:t xml:space="preserve">RC PSYCH (Royal College of Psychiatrists) (2020) Psychiatrists reflect on kindness during Mental Health Awareness week. </w:t>
      </w:r>
      <w:r w:rsidRPr="001961F4">
        <w:rPr>
          <w:rFonts w:ascii="Arial" w:hAnsi="Arial" w:cs="Arial"/>
          <w:i/>
          <w:sz w:val="24"/>
        </w:rPr>
        <w:t>Published online: 19 May 2020</w:t>
      </w:r>
    </w:p>
    <w:p w:rsidR="007C1EBB" w:rsidRPr="007C1EBB" w:rsidRDefault="001961F4" w:rsidP="00A857FA">
      <w:pPr>
        <w:spacing w:after="0"/>
        <w:rPr>
          <w:rFonts w:ascii="Arial" w:hAnsi="Arial" w:cs="Arial"/>
          <w:color w:val="0000FF"/>
          <w:u w:val="single"/>
        </w:rPr>
      </w:pPr>
      <w:r w:rsidRPr="001961F4">
        <w:rPr>
          <w:rFonts w:ascii="Arial" w:hAnsi="Arial" w:cs="Arial"/>
          <w:sz w:val="24"/>
        </w:rPr>
        <w:t xml:space="preserve"> </w:t>
      </w:r>
      <w:hyperlink r:id="rId30" w:history="1">
        <w:r w:rsidRPr="001961F4">
          <w:rPr>
            <w:rStyle w:val="Hyperlink"/>
            <w:rFonts w:ascii="Arial" w:hAnsi="Arial" w:cs="Arial"/>
          </w:rPr>
          <w:t>https://www.rcpsych.ac.uk/news-and-features/latest-news/detail/2020/05/19/psychiatrists-reflect-on-kindness-during-mental-health-awareness-week</w:t>
        </w:r>
      </w:hyperlink>
    </w:p>
    <w:p w:rsidR="001961F4" w:rsidRDefault="001961F4" w:rsidP="00A857FA">
      <w:pPr>
        <w:spacing w:after="0"/>
        <w:rPr>
          <w:rFonts w:ascii="Arial" w:hAnsi="Arial" w:cs="Arial"/>
          <w:sz w:val="24"/>
        </w:rPr>
      </w:pPr>
    </w:p>
    <w:p w:rsidR="007C1EBB" w:rsidRDefault="007C1EBB" w:rsidP="00A857FA">
      <w:pPr>
        <w:spacing w:after="0"/>
        <w:rPr>
          <w:rFonts w:ascii="Arial" w:hAnsi="Arial" w:cs="Arial"/>
          <w:color w:val="000000" w:themeColor="text1"/>
          <w:spacing w:val="15"/>
          <w:sz w:val="24"/>
          <w:szCs w:val="23"/>
          <w:shd w:val="clear" w:color="auto" w:fill="FFFFFF"/>
        </w:rPr>
      </w:pPr>
      <w:proofErr w:type="gramStart"/>
      <w:r>
        <w:rPr>
          <w:rFonts w:ascii="Arial" w:hAnsi="Arial" w:cs="Arial"/>
          <w:color w:val="000000" w:themeColor="text1"/>
          <w:spacing w:val="15"/>
          <w:sz w:val="24"/>
          <w:szCs w:val="23"/>
          <w:shd w:val="clear" w:color="auto" w:fill="FFFFFF"/>
        </w:rPr>
        <w:t>UK Government (2020) Supporting wellbeing.</w:t>
      </w:r>
      <w:proofErr w:type="gramEnd"/>
      <w:r>
        <w:rPr>
          <w:rFonts w:ascii="Arial" w:hAnsi="Arial" w:cs="Arial"/>
          <w:color w:val="000000" w:themeColor="text1"/>
          <w:spacing w:val="15"/>
          <w:sz w:val="24"/>
          <w:szCs w:val="23"/>
          <w:shd w:val="clear" w:color="auto" w:fill="FFFFFF"/>
        </w:rPr>
        <w:t xml:space="preserve"> </w:t>
      </w:r>
    </w:p>
    <w:p w:rsidR="007C1EBB" w:rsidRDefault="007C1EBB" w:rsidP="00A857FA">
      <w:pPr>
        <w:spacing w:after="0"/>
        <w:rPr>
          <w:rFonts w:ascii="Arial" w:hAnsi="Arial" w:cs="Arial"/>
          <w:i/>
          <w:color w:val="000000" w:themeColor="text1"/>
          <w:spacing w:val="15"/>
          <w:sz w:val="24"/>
          <w:szCs w:val="23"/>
          <w:shd w:val="clear" w:color="auto" w:fill="FFFFFF"/>
        </w:rPr>
      </w:pPr>
      <w:r w:rsidRPr="007C1EBB">
        <w:rPr>
          <w:rFonts w:ascii="Arial" w:hAnsi="Arial" w:cs="Arial"/>
          <w:i/>
          <w:color w:val="000000" w:themeColor="text1"/>
          <w:spacing w:val="15"/>
          <w:sz w:val="24"/>
          <w:szCs w:val="23"/>
          <w:shd w:val="clear" w:color="auto" w:fill="FFFFFF"/>
        </w:rPr>
        <w:t>Published online: 5 May 2020, last update: 21 May 2020</w:t>
      </w:r>
    </w:p>
    <w:p w:rsidR="007C1EBB" w:rsidRDefault="007C1EBB" w:rsidP="00A857FA">
      <w:pPr>
        <w:spacing w:after="0"/>
      </w:pPr>
      <w:hyperlink r:id="rId31" w:history="1">
        <w:r w:rsidRPr="007C1EBB">
          <w:rPr>
            <w:color w:val="0000FF"/>
            <w:u w:val="single"/>
          </w:rPr>
          <w:t>https://www.gov.uk/guidance/supporting-pupils-wellbeing</w:t>
        </w:r>
      </w:hyperlink>
    </w:p>
    <w:p w:rsidR="007C1EBB" w:rsidRDefault="007C1EBB" w:rsidP="00A857FA">
      <w:pPr>
        <w:spacing w:after="0"/>
        <w:rPr>
          <w:rFonts w:ascii="Arial" w:hAnsi="Arial" w:cs="Arial"/>
          <w:color w:val="000000" w:themeColor="text1"/>
          <w:spacing w:val="15"/>
          <w:sz w:val="24"/>
          <w:szCs w:val="23"/>
          <w:shd w:val="clear" w:color="auto" w:fill="FFFFFF"/>
        </w:rPr>
      </w:pPr>
    </w:p>
    <w:p w:rsidR="00811F9A" w:rsidRDefault="00811F9A" w:rsidP="00A857FA">
      <w:pPr>
        <w:spacing w:after="0"/>
        <w:rPr>
          <w:rFonts w:ascii="Arial" w:hAnsi="Arial" w:cs="Arial"/>
          <w:color w:val="000000" w:themeColor="text1"/>
          <w:spacing w:val="15"/>
          <w:sz w:val="24"/>
          <w:szCs w:val="23"/>
          <w:shd w:val="clear" w:color="auto" w:fill="FFFFFF"/>
        </w:rPr>
      </w:pPr>
      <w:proofErr w:type="gramStart"/>
      <w:r w:rsidRPr="00811F9A">
        <w:rPr>
          <w:rFonts w:ascii="Arial" w:hAnsi="Arial" w:cs="Arial"/>
          <w:color w:val="000000" w:themeColor="text1"/>
          <w:spacing w:val="15"/>
          <w:sz w:val="24"/>
          <w:szCs w:val="23"/>
          <w:shd w:val="clear" w:color="auto" w:fill="FFFFFF"/>
        </w:rPr>
        <w:t>Young Minds (2020) Coronavirus; the impact on young people with mental health needs.</w:t>
      </w:r>
      <w:proofErr w:type="gramEnd"/>
      <w:r w:rsidRPr="00811F9A">
        <w:rPr>
          <w:rFonts w:ascii="Arial" w:hAnsi="Arial" w:cs="Arial"/>
          <w:color w:val="000000" w:themeColor="text1"/>
          <w:spacing w:val="15"/>
          <w:sz w:val="24"/>
          <w:szCs w:val="23"/>
          <w:shd w:val="clear" w:color="auto" w:fill="FFFFFF"/>
        </w:rPr>
        <w:t xml:space="preserve"> </w:t>
      </w:r>
    </w:p>
    <w:p w:rsidR="00BE2CA6" w:rsidRPr="00811F9A" w:rsidRDefault="00811F9A" w:rsidP="00A857FA">
      <w:pPr>
        <w:spacing w:after="0"/>
        <w:rPr>
          <w:rFonts w:ascii="Arial" w:hAnsi="Arial" w:cs="Arial"/>
          <w:color w:val="000066"/>
          <w:sz w:val="28"/>
          <w:u w:val="single"/>
        </w:rPr>
      </w:pPr>
      <w:r w:rsidRPr="00811F9A">
        <w:rPr>
          <w:rFonts w:ascii="Arial" w:hAnsi="Arial" w:cs="Arial"/>
          <w:color w:val="000066"/>
          <w:spacing w:val="15"/>
          <w:sz w:val="24"/>
          <w:szCs w:val="23"/>
          <w:u w:val="single"/>
          <w:shd w:val="clear" w:color="auto" w:fill="FFFFFF"/>
        </w:rPr>
        <w:t>www.youngminds.org.uk</w:t>
      </w:r>
    </w:p>
    <w:p w:rsidR="00BE2CA6" w:rsidRDefault="00BE2CA6" w:rsidP="00A857FA">
      <w:pPr>
        <w:spacing w:after="0"/>
        <w:rPr>
          <w:rFonts w:ascii="Arial" w:hAnsi="Arial" w:cs="Arial"/>
          <w:sz w:val="24"/>
        </w:rPr>
      </w:pPr>
    </w:p>
    <w:p w:rsidR="00191EE8" w:rsidRDefault="00191EE8" w:rsidP="00A857FA">
      <w:pPr>
        <w:spacing w:after="0"/>
        <w:rPr>
          <w:rFonts w:ascii="Arial" w:hAnsi="Arial" w:cs="Arial"/>
          <w:sz w:val="24"/>
        </w:rPr>
      </w:pPr>
    </w:p>
    <w:p w:rsidR="00191EE8" w:rsidRDefault="00191EE8" w:rsidP="00A857FA">
      <w:pPr>
        <w:spacing w:after="0"/>
        <w:rPr>
          <w:rFonts w:ascii="Arial" w:hAnsi="Arial" w:cs="Arial"/>
          <w:sz w:val="24"/>
        </w:rPr>
      </w:pPr>
      <w:bookmarkStart w:id="0" w:name="_GoBack"/>
      <w:bookmarkEnd w:id="0"/>
    </w:p>
    <w:p w:rsidR="00191EE8" w:rsidRDefault="00191EE8" w:rsidP="00A857FA">
      <w:pPr>
        <w:spacing w:after="0"/>
        <w:rPr>
          <w:rFonts w:ascii="Arial" w:hAnsi="Arial" w:cs="Arial"/>
          <w:sz w:val="24"/>
        </w:rPr>
      </w:pPr>
    </w:p>
    <w:p w:rsidR="00191EE8" w:rsidRDefault="00191EE8" w:rsidP="00A857FA">
      <w:pPr>
        <w:spacing w:after="0"/>
        <w:rPr>
          <w:rFonts w:ascii="Arial" w:hAnsi="Arial" w:cs="Arial"/>
          <w:sz w:val="24"/>
        </w:rPr>
      </w:pPr>
    </w:p>
    <w:p w:rsidR="00191EE8" w:rsidRDefault="00191EE8" w:rsidP="00A857FA">
      <w:pPr>
        <w:spacing w:after="0"/>
        <w:rPr>
          <w:rFonts w:ascii="Arial" w:hAnsi="Arial" w:cs="Arial"/>
          <w:sz w:val="24"/>
        </w:rPr>
      </w:pPr>
    </w:p>
    <w:p w:rsidR="00191EE8" w:rsidRDefault="00191EE8" w:rsidP="00A857FA">
      <w:pPr>
        <w:spacing w:after="0"/>
        <w:rPr>
          <w:rFonts w:ascii="Arial" w:hAnsi="Arial" w:cs="Arial"/>
          <w:sz w:val="24"/>
        </w:rPr>
      </w:pPr>
    </w:p>
    <w:sectPr w:rsidR="00191EE8">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A5" w:rsidRDefault="007B14A5" w:rsidP="00B72A6A">
      <w:pPr>
        <w:spacing w:after="0" w:line="240" w:lineRule="auto"/>
      </w:pPr>
      <w:r>
        <w:separator/>
      </w:r>
    </w:p>
  </w:endnote>
  <w:endnote w:type="continuationSeparator" w:id="0">
    <w:p w:rsidR="007B14A5" w:rsidRDefault="007B14A5" w:rsidP="00B7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A5" w:rsidRDefault="007B14A5" w:rsidP="00B72A6A">
      <w:pPr>
        <w:spacing w:after="0" w:line="240" w:lineRule="auto"/>
      </w:pPr>
      <w:r>
        <w:separator/>
      </w:r>
    </w:p>
  </w:footnote>
  <w:footnote w:type="continuationSeparator" w:id="0">
    <w:p w:rsidR="007B14A5" w:rsidRDefault="007B14A5" w:rsidP="00B72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6A" w:rsidRDefault="00B72A6A" w:rsidP="00B72A6A">
    <w:pPr>
      <w:pStyle w:val="Header"/>
      <w:jc w:val="right"/>
    </w:pPr>
    <w:r>
      <w:t>Downs View Life Skills College</w:t>
    </w:r>
  </w:p>
  <w:p w:rsidR="00B72A6A" w:rsidRDefault="00D50391" w:rsidP="00B72A6A">
    <w:pPr>
      <w:pStyle w:val="Header"/>
      <w:jc w:val="right"/>
    </w:pPr>
    <w:r>
      <w:t>Last updated:  24/08</w:t>
    </w:r>
    <w:r w:rsidR="00B72A6A">
      <w:t>/2020 - 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584D"/>
    <w:multiLevelType w:val="multilevel"/>
    <w:tmpl w:val="892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182E37"/>
    <w:multiLevelType w:val="hybridMultilevel"/>
    <w:tmpl w:val="78B8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C066E2"/>
    <w:multiLevelType w:val="multilevel"/>
    <w:tmpl w:val="4ED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797D34"/>
    <w:multiLevelType w:val="multilevel"/>
    <w:tmpl w:val="F55A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6B339D"/>
    <w:multiLevelType w:val="multilevel"/>
    <w:tmpl w:val="B068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BB386A"/>
    <w:multiLevelType w:val="multilevel"/>
    <w:tmpl w:val="D4C0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8D4BC6"/>
    <w:multiLevelType w:val="multilevel"/>
    <w:tmpl w:val="620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4C48CE"/>
    <w:multiLevelType w:val="hybridMultilevel"/>
    <w:tmpl w:val="9C4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1D3E7A"/>
    <w:multiLevelType w:val="multilevel"/>
    <w:tmpl w:val="0D9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8977CC"/>
    <w:multiLevelType w:val="hybridMultilevel"/>
    <w:tmpl w:val="5364A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3F65B5"/>
    <w:multiLevelType w:val="multilevel"/>
    <w:tmpl w:val="335A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AB7165"/>
    <w:multiLevelType w:val="hybridMultilevel"/>
    <w:tmpl w:val="2CE6E73A"/>
    <w:lvl w:ilvl="0" w:tplc="CD305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A815CD"/>
    <w:multiLevelType w:val="multilevel"/>
    <w:tmpl w:val="2C8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904BA5"/>
    <w:multiLevelType w:val="multilevel"/>
    <w:tmpl w:val="6B7A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5"/>
  </w:num>
  <w:num w:numId="4">
    <w:abstractNumId w:val="0"/>
  </w:num>
  <w:num w:numId="5">
    <w:abstractNumId w:val="12"/>
  </w:num>
  <w:num w:numId="6">
    <w:abstractNumId w:val="10"/>
  </w:num>
  <w:num w:numId="7">
    <w:abstractNumId w:val="3"/>
  </w:num>
  <w:num w:numId="8">
    <w:abstractNumId w:val="2"/>
  </w:num>
  <w:num w:numId="9">
    <w:abstractNumId w:val="4"/>
  </w:num>
  <w:num w:numId="10">
    <w:abstractNumId w:val="13"/>
  </w:num>
  <w:num w:numId="11">
    <w:abstractNumId w:val="8"/>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6A"/>
    <w:rsid w:val="00191EE8"/>
    <w:rsid w:val="001961F4"/>
    <w:rsid w:val="0023417F"/>
    <w:rsid w:val="002C78CB"/>
    <w:rsid w:val="003F0A1E"/>
    <w:rsid w:val="004E7D59"/>
    <w:rsid w:val="00552EE8"/>
    <w:rsid w:val="00557195"/>
    <w:rsid w:val="007557D0"/>
    <w:rsid w:val="007B14A5"/>
    <w:rsid w:val="007C1EBB"/>
    <w:rsid w:val="00811F9A"/>
    <w:rsid w:val="00A71BA6"/>
    <w:rsid w:val="00A857FA"/>
    <w:rsid w:val="00B72A6A"/>
    <w:rsid w:val="00B9280B"/>
    <w:rsid w:val="00BE2CA6"/>
    <w:rsid w:val="00D50391"/>
    <w:rsid w:val="00E2346A"/>
    <w:rsid w:val="00E83308"/>
    <w:rsid w:val="00EB1F63"/>
    <w:rsid w:val="00ED2241"/>
    <w:rsid w:val="00F27CFA"/>
    <w:rsid w:val="00FB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A6A"/>
  </w:style>
  <w:style w:type="paragraph" w:styleId="Footer">
    <w:name w:val="footer"/>
    <w:basedOn w:val="Normal"/>
    <w:link w:val="FooterChar"/>
    <w:uiPriority w:val="99"/>
    <w:unhideWhenUsed/>
    <w:rsid w:val="00B72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A6A"/>
  </w:style>
  <w:style w:type="paragraph" w:styleId="ListParagraph">
    <w:name w:val="List Paragraph"/>
    <w:basedOn w:val="Normal"/>
    <w:uiPriority w:val="34"/>
    <w:qFormat/>
    <w:rsid w:val="00B72A6A"/>
    <w:pPr>
      <w:ind w:left="720"/>
      <w:contextualSpacing/>
    </w:pPr>
  </w:style>
  <w:style w:type="character" w:styleId="Hyperlink">
    <w:name w:val="Hyperlink"/>
    <w:basedOn w:val="DefaultParagraphFont"/>
    <w:uiPriority w:val="99"/>
    <w:semiHidden/>
    <w:unhideWhenUsed/>
    <w:rsid w:val="00E83308"/>
    <w:rPr>
      <w:color w:val="0000FF"/>
      <w:u w:val="single"/>
    </w:rPr>
  </w:style>
  <w:style w:type="paragraph" w:styleId="BalloonText">
    <w:name w:val="Balloon Text"/>
    <w:basedOn w:val="Normal"/>
    <w:link w:val="BalloonTextChar"/>
    <w:uiPriority w:val="99"/>
    <w:semiHidden/>
    <w:unhideWhenUsed/>
    <w:rsid w:val="00E83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A6A"/>
  </w:style>
  <w:style w:type="paragraph" w:styleId="Footer">
    <w:name w:val="footer"/>
    <w:basedOn w:val="Normal"/>
    <w:link w:val="FooterChar"/>
    <w:uiPriority w:val="99"/>
    <w:unhideWhenUsed/>
    <w:rsid w:val="00B72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A6A"/>
  </w:style>
  <w:style w:type="paragraph" w:styleId="ListParagraph">
    <w:name w:val="List Paragraph"/>
    <w:basedOn w:val="Normal"/>
    <w:uiPriority w:val="34"/>
    <w:qFormat/>
    <w:rsid w:val="00B72A6A"/>
    <w:pPr>
      <w:ind w:left="720"/>
      <w:contextualSpacing/>
    </w:pPr>
  </w:style>
  <w:style w:type="character" w:styleId="Hyperlink">
    <w:name w:val="Hyperlink"/>
    <w:basedOn w:val="DefaultParagraphFont"/>
    <w:uiPriority w:val="99"/>
    <w:semiHidden/>
    <w:unhideWhenUsed/>
    <w:rsid w:val="00E83308"/>
    <w:rPr>
      <w:color w:val="0000FF"/>
      <w:u w:val="single"/>
    </w:rPr>
  </w:style>
  <w:style w:type="paragraph" w:styleId="BalloonText">
    <w:name w:val="Balloon Text"/>
    <w:basedOn w:val="Normal"/>
    <w:link w:val="BalloonTextChar"/>
    <w:uiPriority w:val="99"/>
    <w:semiHidden/>
    <w:unhideWhenUsed/>
    <w:rsid w:val="00E83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860">
      <w:bodyDiv w:val="1"/>
      <w:marLeft w:val="0"/>
      <w:marRight w:val="0"/>
      <w:marTop w:val="0"/>
      <w:marBottom w:val="0"/>
      <w:divBdr>
        <w:top w:val="none" w:sz="0" w:space="0" w:color="auto"/>
        <w:left w:val="none" w:sz="0" w:space="0" w:color="auto"/>
        <w:bottom w:val="none" w:sz="0" w:space="0" w:color="auto"/>
        <w:right w:val="none" w:sz="0" w:space="0" w:color="auto"/>
      </w:divBdr>
      <w:divsChild>
        <w:div w:id="1964581542">
          <w:marLeft w:val="0"/>
          <w:marRight w:val="0"/>
          <w:marTop w:val="0"/>
          <w:marBottom w:val="0"/>
          <w:divBdr>
            <w:top w:val="none" w:sz="0" w:space="0" w:color="auto"/>
            <w:left w:val="none" w:sz="0" w:space="0" w:color="auto"/>
            <w:bottom w:val="none" w:sz="0" w:space="0" w:color="auto"/>
            <w:right w:val="none" w:sz="0" w:space="0" w:color="auto"/>
          </w:divBdr>
          <w:divsChild>
            <w:div w:id="158809572">
              <w:marLeft w:val="0"/>
              <w:marRight w:val="0"/>
              <w:marTop w:val="0"/>
              <w:marBottom w:val="0"/>
              <w:divBdr>
                <w:top w:val="none" w:sz="0" w:space="0" w:color="auto"/>
                <w:left w:val="none" w:sz="0" w:space="0" w:color="auto"/>
                <w:bottom w:val="none" w:sz="0" w:space="0" w:color="auto"/>
                <w:right w:val="none" w:sz="0" w:space="0" w:color="auto"/>
              </w:divBdr>
            </w:div>
          </w:divsChild>
        </w:div>
        <w:div w:id="255401786">
          <w:marLeft w:val="0"/>
          <w:marRight w:val="0"/>
          <w:marTop w:val="0"/>
          <w:marBottom w:val="0"/>
          <w:divBdr>
            <w:top w:val="none" w:sz="0" w:space="0" w:color="auto"/>
            <w:left w:val="none" w:sz="0" w:space="0" w:color="auto"/>
            <w:bottom w:val="none" w:sz="0" w:space="0" w:color="auto"/>
            <w:right w:val="none" w:sz="0" w:space="0" w:color="auto"/>
          </w:divBdr>
          <w:divsChild>
            <w:div w:id="428547963">
              <w:marLeft w:val="0"/>
              <w:marRight w:val="0"/>
              <w:marTop w:val="0"/>
              <w:marBottom w:val="0"/>
              <w:divBdr>
                <w:top w:val="none" w:sz="0" w:space="0" w:color="auto"/>
                <w:left w:val="none" w:sz="0" w:space="0" w:color="auto"/>
                <w:bottom w:val="none" w:sz="0" w:space="0" w:color="auto"/>
                <w:right w:val="none" w:sz="0" w:space="0" w:color="auto"/>
              </w:divBdr>
              <w:divsChild>
                <w:div w:id="1020661405">
                  <w:marLeft w:val="0"/>
                  <w:marRight w:val="0"/>
                  <w:marTop w:val="0"/>
                  <w:marBottom w:val="0"/>
                  <w:divBdr>
                    <w:top w:val="none" w:sz="0" w:space="0" w:color="auto"/>
                    <w:left w:val="none" w:sz="0" w:space="0" w:color="auto"/>
                    <w:bottom w:val="none" w:sz="0" w:space="0" w:color="auto"/>
                    <w:right w:val="none" w:sz="0" w:space="0" w:color="auto"/>
                  </w:divBdr>
                </w:div>
              </w:divsChild>
            </w:div>
            <w:div w:id="2026126167">
              <w:marLeft w:val="0"/>
              <w:marRight w:val="0"/>
              <w:marTop w:val="0"/>
              <w:marBottom w:val="0"/>
              <w:divBdr>
                <w:top w:val="none" w:sz="0" w:space="0" w:color="auto"/>
                <w:left w:val="none" w:sz="0" w:space="0" w:color="auto"/>
                <w:bottom w:val="none" w:sz="0" w:space="0" w:color="auto"/>
                <w:right w:val="none" w:sz="0" w:space="0" w:color="auto"/>
              </w:divBdr>
              <w:divsChild>
                <w:div w:id="1421489142">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316610813">
      <w:bodyDiv w:val="1"/>
      <w:marLeft w:val="0"/>
      <w:marRight w:val="0"/>
      <w:marTop w:val="0"/>
      <w:marBottom w:val="0"/>
      <w:divBdr>
        <w:top w:val="none" w:sz="0" w:space="0" w:color="auto"/>
        <w:left w:val="none" w:sz="0" w:space="0" w:color="auto"/>
        <w:bottom w:val="none" w:sz="0" w:space="0" w:color="auto"/>
        <w:right w:val="none" w:sz="0" w:space="0" w:color="auto"/>
      </w:divBdr>
      <w:divsChild>
        <w:div w:id="1633904663">
          <w:marLeft w:val="0"/>
          <w:marRight w:val="0"/>
          <w:marTop w:val="0"/>
          <w:marBottom w:val="0"/>
          <w:divBdr>
            <w:top w:val="none" w:sz="0" w:space="0" w:color="auto"/>
            <w:left w:val="none" w:sz="0" w:space="0" w:color="auto"/>
            <w:bottom w:val="none" w:sz="0" w:space="0" w:color="auto"/>
            <w:right w:val="none" w:sz="0" w:space="0" w:color="auto"/>
          </w:divBdr>
          <w:divsChild>
            <w:div w:id="1588883777">
              <w:marLeft w:val="0"/>
              <w:marRight w:val="0"/>
              <w:marTop w:val="0"/>
              <w:marBottom w:val="0"/>
              <w:divBdr>
                <w:top w:val="none" w:sz="0" w:space="0" w:color="auto"/>
                <w:left w:val="none" w:sz="0" w:space="0" w:color="auto"/>
                <w:bottom w:val="none" w:sz="0" w:space="0" w:color="auto"/>
                <w:right w:val="none" w:sz="0" w:space="0" w:color="auto"/>
              </w:divBdr>
            </w:div>
          </w:divsChild>
        </w:div>
        <w:div w:id="930704552">
          <w:marLeft w:val="0"/>
          <w:marRight w:val="0"/>
          <w:marTop w:val="0"/>
          <w:marBottom w:val="0"/>
          <w:divBdr>
            <w:top w:val="none" w:sz="0" w:space="0" w:color="auto"/>
            <w:left w:val="none" w:sz="0" w:space="0" w:color="auto"/>
            <w:bottom w:val="none" w:sz="0" w:space="0" w:color="auto"/>
            <w:right w:val="none" w:sz="0" w:space="0" w:color="auto"/>
          </w:divBdr>
          <w:divsChild>
            <w:div w:id="1199003147">
              <w:marLeft w:val="0"/>
              <w:marRight w:val="0"/>
              <w:marTop w:val="0"/>
              <w:marBottom w:val="0"/>
              <w:divBdr>
                <w:top w:val="none" w:sz="0" w:space="0" w:color="auto"/>
                <w:left w:val="none" w:sz="0" w:space="0" w:color="auto"/>
                <w:bottom w:val="none" w:sz="0" w:space="0" w:color="auto"/>
                <w:right w:val="none" w:sz="0" w:space="0" w:color="auto"/>
              </w:divBdr>
              <w:divsChild>
                <w:div w:id="1410494540">
                  <w:marLeft w:val="0"/>
                  <w:marRight w:val="0"/>
                  <w:marTop w:val="0"/>
                  <w:marBottom w:val="0"/>
                  <w:divBdr>
                    <w:top w:val="none" w:sz="0" w:space="0" w:color="auto"/>
                    <w:left w:val="none" w:sz="0" w:space="0" w:color="auto"/>
                    <w:bottom w:val="none" w:sz="0" w:space="0" w:color="auto"/>
                    <w:right w:val="none" w:sz="0" w:space="0" w:color="auto"/>
                  </w:divBdr>
                </w:div>
              </w:divsChild>
            </w:div>
            <w:div w:id="1733308731">
              <w:marLeft w:val="0"/>
              <w:marRight w:val="0"/>
              <w:marTop w:val="0"/>
              <w:marBottom w:val="0"/>
              <w:divBdr>
                <w:top w:val="none" w:sz="0" w:space="0" w:color="auto"/>
                <w:left w:val="none" w:sz="0" w:space="0" w:color="auto"/>
                <w:bottom w:val="none" w:sz="0" w:space="0" w:color="auto"/>
                <w:right w:val="none" w:sz="0" w:space="0" w:color="auto"/>
              </w:divBdr>
              <w:divsChild>
                <w:div w:id="121461629">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344671775">
      <w:bodyDiv w:val="1"/>
      <w:marLeft w:val="0"/>
      <w:marRight w:val="0"/>
      <w:marTop w:val="0"/>
      <w:marBottom w:val="0"/>
      <w:divBdr>
        <w:top w:val="none" w:sz="0" w:space="0" w:color="auto"/>
        <w:left w:val="none" w:sz="0" w:space="0" w:color="auto"/>
        <w:bottom w:val="none" w:sz="0" w:space="0" w:color="auto"/>
        <w:right w:val="none" w:sz="0" w:space="0" w:color="auto"/>
      </w:divBdr>
    </w:div>
    <w:div w:id="363556488">
      <w:bodyDiv w:val="1"/>
      <w:marLeft w:val="0"/>
      <w:marRight w:val="0"/>
      <w:marTop w:val="0"/>
      <w:marBottom w:val="0"/>
      <w:divBdr>
        <w:top w:val="none" w:sz="0" w:space="0" w:color="auto"/>
        <w:left w:val="none" w:sz="0" w:space="0" w:color="auto"/>
        <w:bottom w:val="none" w:sz="0" w:space="0" w:color="auto"/>
        <w:right w:val="none" w:sz="0" w:space="0" w:color="auto"/>
      </w:divBdr>
    </w:div>
    <w:div w:id="671832322">
      <w:bodyDiv w:val="1"/>
      <w:marLeft w:val="0"/>
      <w:marRight w:val="0"/>
      <w:marTop w:val="0"/>
      <w:marBottom w:val="0"/>
      <w:divBdr>
        <w:top w:val="none" w:sz="0" w:space="0" w:color="auto"/>
        <w:left w:val="none" w:sz="0" w:space="0" w:color="auto"/>
        <w:bottom w:val="none" w:sz="0" w:space="0" w:color="auto"/>
        <w:right w:val="none" w:sz="0" w:space="0" w:color="auto"/>
      </w:divBdr>
    </w:div>
    <w:div w:id="1035691502">
      <w:bodyDiv w:val="1"/>
      <w:marLeft w:val="0"/>
      <w:marRight w:val="0"/>
      <w:marTop w:val="0"/>
      <w:marBottom w:val="0"/>
      <w:divBdr>
        <w:top w:val="none" w:sz="0" w:space="0" w:color="auto"/>
        <w:left w:val="none" w:sz="0" w:space="0" w:color="auto"/>
        <w:bottom w:val="none" w:sz="0" w:space="0" w:color="auto"/>
        <w:right w:val="none" w:sz="0" w:space="0" w:color="auto"/>
      </w:divBdr>
    </w:div>
    <w:div w:id="1211383555">
      <w:bodyDiv w:val="1"/>
      <w:marLeft w:val="0"/>
      <w:marRight w:val="0"/>
      <w:marTop w:val="0"/>
      <w:marBottom w:val="0"/>
      <w:divBdr>
        <w:top w:val="none" w:sz="0" w:space="0" w:color="auto"/>
        <w:left w:val="none" w:sz="0" w:space="0" w:color="auto"/>
        <w:bottom w:val="none" w:sz="0" w:space="0" w:color="auto"/>
        <w:right w:val="none" w:sz="0" w:space="0" w:color="auto"/>
      </w:divBdr>
    </w:div>
    <w:div w:id="1612710284">
      <w:bodyDiv w:val="1"/>
      <w:marLeft w:val="0"/>
      <w:marRight w:val="0"/>
      <w:marTop w:val="0"/>
      <w:marBottom w:val="0"/>
      <w:divBdr>
        <w:top w:val="none" w:sz="0" w:space="0" w:color="auto"/>
        <w:left w:val="none" w:sz="0" w:space="0" w:color="auto"/>
        <w:bottom w:val="none" w:sz="0" w:space="0" w:color="auto"/>
        <w:right w:val="none" w:sz="0" w:space="0" w:color="auto"/>
      </w:divBdr>
      <w:divsChild>
        <w:div w:id="583878254">
          <w:marLeft w:val="0"/>
          <w:marRight w:val="0"/>
          <w:marTop w:val="0"/>
          <w:marBottom w:val="0"/>
          <w:divBdr>
            <w:top w:val="none" w:sz="0" w:space="0" w:color="auto"/>
            <w:left w:val="none" w:sz="0" w:space="0" w:color="auto"/>
            <w:bottom w:val="none" w:sz="0" w:space="0" w:color="auto"/>
            <w:right w:val="none" w:sz="0" w:space="0" w:color="auto"/>
          </w:divBdr>
          <w:divsChild>
            <w:div w:id="991908107">
              <w:marLeft w:val="0"/>
              <w:marRight w:val="0"/>
              <w:marTop w:val="0"/>
              <w:marBottom w:val="0"/>
              <w:divBdr>
                <w:top w:val="none" w:sz="0" w:space="0" w:color="auto"/>
                <w:left w:val="none" w:sz="0" w:space="0" w:color="auto"/>
                <w:bottom w:val="none" w:sz="0" w:space="0" w:color="auto"/>
                <w:right w:val="none" w:sz="0" w:space="0" w:color="auto"/>
              </w:divBdr>
            </w:div>
          </w:divsChild>
        </w:div>
        <w:div w:id="273827137">
          <w:marLeft w:val="0"/>
          <w:marRight w:val="0"/>
          <w:marTop w:val="0"/>
          <w:marBottom w:val="0"/>
          <w:divBdr>
            <w:top w:val="none" w:sz="0" w:space="0" w:color="auto"/>
            <w:left w:val="none" w:sz="0" w:space="0" w:color="auto"/>
            <w:bottom w:val="none" w:sz="0" w:space="0" w:color="auto"/>
            <w:right w:val="none" w:sz="0" w:space="0" w:color="auto"/>
          </w:divBdr>
          <w:divsChild>
            <w:div w:id="2075660313">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2134319673">
      <w:bodyDiv w:val="1"/>
      <w:marLeft w:val="0"/>
      <w:marRight w:val="0"/>
      <w:marTop w:val="0"/>
      <w:marBottom w:val="0"/>
      <w:divBdr>
        <w:top w:val="none" w:sz="0" w:space="0" w:color="auto"/>
        <w:left w:val="none" w:sz="0" w:space="0" w:color="auto"/>
        <w:bottom w:val="none" w:sz="0" w:space="0" w:color="auto"/>
        <w:right w:val="none" w:sz="0" w:space="0" w:color="auto"/>
      </w:divBdr>
      <w:divsChild>
        <w:div w:id="984240212">
          <w:marLeft w:val="0"/>
          <w:marRight w:val="0"/>
          <w:marTop w:val="0"/>
          <w:marBottom w:val="0"/>
          <w:divBdr>
            <w:top w:val="none" w:sz="0" w:space="0" w:color="auto"/>
            <w:left w:val="none" w:sz="0" w:space="0" w:color="auto"/>
            <w:bottom w:val="none" w:sz="0" w:space="0" w:color="auto"/>
            <w:right w:val="none" w:sz="0" w:space="0" w:color="auto"/>
          </w:divBdr>
          <w:divsChild>
            <w:div w:id="1497501081">
              <w:marLeft w:val="0"/>
              <w:marRight w:val="0"/>
              <w:marTop w:val="0"/>
              <w:marBottom w:val="0"/>
              <w:divBdr>
                <w:top w:val="none" w:sz="0" w:space="0" w:color="auto"/>
                <w:left w:val="none" w:sz="0" w:space="0" w:color="auto"/>
                <w:bottom w:val="none" w:sz="0" w:space="0" w:color="auto"/>
                <w:right w:val="none" w:sz="0" w:space="0" w:color="auto"/>
              </w:divBdr>
            </w:div>
          </w:divsChild>
        </w:div>
        <w:div w:id="1372148461">
          <w:marLeft w:val="0"/>
          <w:marRight w:val="0"/>
          <w:marTop w:val="0"/>
          <w:marBottom w:val="0"/>
          <w:divBdr>
            <w:top w:val="none" w:sz="0" w:space="0" w:color="auto"/>
            <w:left w:val="none" w:sz="0" w:space="0" w:color="auto"/>
            <w:bottom w:val="none" w:sz="0" w:space="0" w:color="auto"/>
            <w:right w:val="none" w:sz="0" w:space="0" w:color="auto"/>
          </w:divBdr>
          <w:divsChild>
            <w:div w:id="1048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beyondwords.co.uk/coping-with-coronavirus/"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www.evidenceforlearning.net/recoverycurriculum/" TargetMode="Externa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nosycrowcoronavirus.s3-eu-west-1.amazonaws.com/Coronavirus_ABookForChildren.pdf" TargetMode="External"/><Relationship Id="rId25" Type="http://schemas.openxmlformats.org/officeDocument/2006/relationships/hyperlink" Target="https://www.evidenceforlearning.net/wp-content/uploads/2020/05/Rationale-for-the-Happiness-Box-Bev-Cockbill-Recovery-Curriculum-LearningShared-Ep-7.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sycrowcoronavirus.s3-eu-west-1.amazonaws.com/Coronavirus_ABookForChildren.pdf" TargetMode="External"/><Relationship Id="rId20" Type="http://schemas.openxmlformats.org/officeDocument/2006/relationships/image" Target="media/image10.jpeg"/><Relationship Id="rId29" Type="http://schemas.openxmlformats.org/officeDocument/2006/relationships/hyperlink" Target="https://www.epinsight.com/post/supporting-post-lockdown-education-using-the-6-principles-of-nurtu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ooksbeyondwords.co.uk/coping-with-coronaviru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nosycrowcoronavirus.s3-eu-west-1.amazonaws.com/Coronavirus_ABookForChildren.pdf" TargetMode="External"/><Relationship Id="rId28" Type="http://schemas.openxmlformats.org/officeDocument/2006/relationships/hyperlink" Target="http://allianceforlearning.co.uk/wp-content/uploads/2020/05/recovering-from-covid-19-the-key-issues.pdf" TargetMode="Externa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hyperlink" Target="https://www.gov.uk/guidance/supporting-pupils-wellbe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s://readteachlearnthink.wordpress.com/2020/05/20/10-books-to-share-as-children-return-to-school-after-lockdown/" TargetMode="External"/><Relationship Id="rId30" Type="http://schemas.openxmlformats.org/officeDocument/2006/relationships/hyperlink" Target="https://www.rcpsych.ac.uk/news-and-features/latest-news/detail/2020/05/19/psychiatrists-reflect-on-kindness-during-mental-health-awareness-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3172</TotalTime>
  <Pages>11</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2020-07-28T10:16:00Z</dcterms:created>
  <dcterms:modified xsi:type="dcterms:W3CDTF">2020-08-24T12:43:00Z</dcterms:modified>
</cp:coreProperties>
</file>